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6C1" w:rsidRPr="00B41E81" w:rsidRDefault="008E3452" w:rsidP="00B41E81">
      <w:pPr>
        <w:spacing w:after="0" w:line="240" w:lineRule="auto"/>
        <w:jc w:val="both"/>
        <w:rPr>
          <w:rFonts w:ascii="Times New Roman" w:hAnsi="Times New Roman"/>
          <w:sz w:val="26"/>
          <w:szCs w:val="26"/>
        </w:rPr>
      </w:pPr>
      <w:r>
        <w:rPr>
          <w:rFonts w:ascii="Times New Roman" w:hAnsi="Times New Roman"/>
          <w:noProof/>
          <w:sz w:val="26"/>
          <w:szCs w:val="26"/>
          <w:lang w:eastAsia="ru-RU"/>
        </w:rPr>
        <w:drawing>
          <wp:inline distT="0" distB="0" distL="0" distR="0">
            <wp:extent cx="6096276" cy="8991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09.JPG"/>
                    <pic:cNvPicPr/>
                  </pic:nvPicPr>
                  <pic:blipFill>
                    <a:blip r:embed="rId8">
                      <a:extLst>
                        <a:ext uri="{28A0092B-C50C-407E-A947-70E740481C1C}">
                          <a14:useLocalDpi xmlns:a14="http://schemas.microsoft.com/office/drawing/2010/main" val="0"/>
                        </a:ext>
                      </a:extLst>
                    </a:blip>
                    <a:stretch>
                      <a:fillRect/>
                    </a:stretch>
                  </pic:blipFill>
                  <pic:spPr>
                    <a:xfrm>
                      <a:off x="0" y="0"/>
                      <a:ext cx="6097202" cy="8992966"/>
                    </a:xfrm>
                    <a:prstGeom prst="rect">
                      <a:avLst/>
                    </a:prstGeom>
                  </pic:spPr>
                </pic:pic>
              </a:graphicData>
            </a:graphic>
          </wp:inline>
        </w:drawing>
      </w:r>
    </w:p>
    <w:p w:rsidR="004066C1" w:rsidRPr="00B41E81" w:rsidRDefault="004066C1"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sz w:val="26"/>
          <w:szCs w:val="26"/>
        </w:rPr>
      </w:pPr>
      <w:r w:rsidRPr="00B41E81">
        <w:rPr>
          <w:rFonts w:ascii="Times New Roman" w:hAnsi="Times New Roman"/>
          <w:sz w:val="26"/>
          <w:szCs w:val="26"/>
        </w:rPr>
        <w:t>Методические указания разработаны на основе:</w:t>
      </w:r>
    </w:p>
    <w:p w:rsidR="00543315" w:rsidRPr="00B41E81" w:rsidRDefault="00543315" w:rsidP="00B41E81">
      <w:pPr>
        <w:spacing w:after="0" w:line="240" w:lineRule="auto"/>
        <w:jc w:val="both"/>
        <w:rPr>
          <w:rFonts w:ascii="Times New Roman" w:hAnsi="Times New Roman"/>
          <w:sz w:val="26"/>
          <w:szCs w:val="26"/>
        </w:rPr>
      </w:pPr>
    </w:p>
    <w:p w:rsidR="00267580" w:rsidRDefault="00267580" w:rsidP="00267580">
      <w:pPr>
        <w:spacing w:after="0" w:line="240" w:lineRule="auto"/>
        <w:jc w:val="both"/>
        <w:rPr>
          <w:rFonts w:ascii="Times New Roman" w:hAnsi="Times New Roman"/>
          <w:sz w:val="26"/>
          <w:szCs w:val="26"/>
        </w:rPr>
      </w:pPr>
      <w:r w:rsidRPr="002104D7">
        <w:rPr>
          <w:rFonts w:ascii="Times New Roman" w:hAnsi="Times New Roman"/>
          <w:sz w:val="26"/>
          <w:szCs w:val="26"/>
        </w:rPr>
        <w:t>- Федерального государственного образовательного стандарт</w:t>
      </w:r>
      <w:r>
        <w:rPr>
          <w:rFonts w:ascii="Times New Roman" w:hAnsi="Times New Roman"/>
          <w:sz w:val="26"/>
          <w:szCs w:val="26"/>
        </w:rPr>
        <w:t>а основного общего образования;</w:t>
      </w:r>
    </w:p>
    <w:p w:rsidR="00267580" w:rsidRDefault="00267580"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b/>
          <w:sz w:val="26"/>
          <w:szCs w:val="26"/>
        </w:rPr>
      </w:pPr>
      <w:r w:rsidRPr="00B41E81">
        <w:rPr>
          <w:rFonts w:ascii="Times New Roman" w:hAnsi="Times New Roman"/>
          <w:sz w:val="26"/>
          <w:szCs w:val="26"/>
        </w:rPr>
        <w:t>-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543315" w:rsidRPr="00B41E81" w:rsidRDefault="00543315"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sz w:val="26"/>
          <w:szCs w:val="26"/>
        </w:rPr>
      </w:pPr>
      <w:r w:rsidRPr="00B41E81">
        <w:rPr>
          <w:rFonts w:ascii="Times New Roman" w:hAnsi="Times New Roman"/>
          <w:sz w:val="26"/>
          <w:szCs w:val="26"/>
        </w:rPr>
        <w:t>- основной профессиональной образовательной программы по профессии 15.01.25 Станочник (металлообработка), 2019 г.</w:t>
      </w:r>
    </w:p>
    <w:p w:rsidR="00543315" w:rsidRPr="00B41E81" w:rsidRDefault="00543315"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sz w:val="26"/>
          <w:szCs w:val="26"/>
        </w:rPr>
      </w:pPr>
      <w:r w:rsidRPr="00B41E81">
        <w:rPr>
          <w:rFonts w:ascii="Times New Roman" w:hAnsi="Times New Roman"/>
          <w:sz w:val="26"/>
          <w:szCs w:val="26"/>
        </w:rPr>
        <w:t>- рабочей программы ОУД.02 Литература, 2019 г.</w:t>
      </w:r>
    </w:p>
    <w:p w:rsidR="00543315" w:rsidRPr="00B41E81" w:rsidRDefault="00543315"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sz w:val="26"/>
          <w:szCs w:val="26"/>
          <w:u w:val="single"/>
        </w:rPr>
      </w:pPr>
      <w:r w:rsidRPr="00B41E81">
        <w:rPr>
          <w:rFonts w:ascii="Times New Roman" w:hAnsi="Times New Roman"/>
          <w:b/>
          <w:sz w:val="26"/>
          <w:szCs w:val="26"/>
          <w:u w:val="single"/>
        </w:rPr>
        <w:t xml:space="preserve">Организация - разработчик: </w:t>
      </w:r>
      <w:r w:rsidRPr="00B41E81">
        <w:rPr>
          <w:rFonts w:ascii="Times New Roman" w:hAnsi="Times New Roman"/>
          <w:sz w:val="26"/>
          <w:szCs w:val="26"/>
          <w:u w:val="single"/>
        </w:rPr>
        <w:t>ГАПОУ «Казанский политехнический колледж»</w:t>
      </w:r>
    </w:p>
    <w:p w:rsidR="00543315" w:rsidRPr="00B41E81" w:rsidRDefault="00543315" w:rsidP="00B41E81">
      <w:pPr>
        <w:spacing w:after="0" w:line="240" w:lineRule="auto"/>
        <w:jc w:val="both"/>
        <w:rPr>
          <w:rFonts w:ascii="Times New Roman" w:hAnsi="Times New Roman"/>
          <w:sz w:val="26"/>
          <w:szCs w:val="26"/>
        </w:rPr>
      </w:pPr>
    </w:p>
    <w:p w:rsidR="00543315" w:rsidRPr="00B41E81" w:rsidRDefault="00543315" w:rsidP="00B41E81">
      <w:pPr>
        <w:autoSpaceDE w:val="0"/>
        <w:autoSpaceDN w:val="0"/>
        <w:adjustRightInd w:val="0"/>
        <w:spacing w:after="0" w:line="240" w:lineRule="auto"/>
        <w:jc w:val="both"/>
        <w:rPr>
          <w:rFonts w:ascii="Times New Roman" w:hAnsi="Times New Roman"/>
          <w:color w:val="000000"/>
          <w:sz w:val="26"/>
          <w:szCs w:val="26"/>
        </w:rPr>
      </w:pPr>
      <w:r w:rsidRPr="00B41E81">
        <w:rPr>
          <w:rFonts w:ascii="Times New Roman" w:hAnsi="Times New Roman"/>
          <w:color w:val="000000"/>
          <w:sz w:val="26"/>
          <w:szCs w:val="26"/>
        </w:rPr>
        <w:t>Разработчик:</w:t>
      </w:r>
    </w:p>
    <w:p w:rsidR="00543315" w:rsidRPr="00B41E81" w:rsidRDefault="00E71603" w:rsidP="00B41E81">
      <w:pPr>
        <w:autoSpaceDE w:val="0"/>
        <w:autoSpaceDN w:val="0"/>
        <w:adjustRightInd w:val="0"/>
        <w:spacing w:after="0" w:line="240" w:lineRule="auto"/>
        <w:jc w:val="both"/>
        <w:rPr>
          <w:rFonts w:ascii="Times New Roman" w:hAnsi="Times New Roman"/>
          <w:sz w:val="26"/>
          <w:szCs w:val="26"/>
        </w:rPr>
      </w:pPr>
      <w:r w:rsidRPr="00B41E81">
        <w:rPr>
          <w:rFonts w:ascii="Times New Roman" w:hAnsi="Times New Roman"/>
          <w:color w:val="000000"/>
          <w:sz w:val="26"/>
          <w:szCs w:val="26"/>
        </w:rPr>
        <w:t>Матвеева Е.Ю.</w:t>
      </w:r>
      <w:r w:rsidR="00543315" w:rsidRPr="00B41E81">
        <w:rPr>
          <w:rFonts w:ascii="Times New Roman" w:hAnsi="Times New Roman"/>
          <w:color w:val="000000"/>
          <w:sz w:val="26"/>
          <w:szCs w:val="26"/>
        </w:rPr>
        <w:t xml:space="preserve">, преподаватель </w:t>
      </w:r>
    </w:p>
    <w:p w:rsidR="00983CEF" w:rsidRPr="00B41E81" w:rsidRDefault="00983CEF" w:rsidP="00B41E81">
      <w:pPr>
        <w:spacing w:after="0" w:line="240" w:lineRule="auto"/>
        <w:rPr>
          <w:rFonts w:ascii="Times New Roman" w:hAnsi="Times New Roman"/>
          <w:sz w:val="26"/>
          <w:szCs w:val="26"/>
        </w:rPr>
      </w:pPr>
      <w:r w:rsidRPr="00B41E81">
        <w:rPr>
          <w:rFonts w:ascii="Times New Roman" w:hAnsi="Times New Roman"/>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b/>
          <w:bCs/>
        </w:r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b/>
              <w:bCs/>
            </w:rPr>
          </w:sdtEndPr>
          <w:sdtContent>
            <w:p w:rsidR="00152042" w:rsidRPr="00B41E81" w:rsidRDefault="00152042" w:rsidP="00B41E81">
              <w:pPr>
                <w:pStyle w:val="af0"/>
                <w:spacing w:before="0" w:line="240" w:lineRule="auto"/>
                <w:contextualSpacing/>
                <w:jc w:val="center"/>
                <w:rPr>
                  <w:rFonts w:ascii="Times New Roman" w:hAnsi="Times New Roman" w:cs="Times New Roman"/>
                  <w:color w:val="auto"/>
                  <w:sz w:val="26"/>
                  <w:szCs w:val="26"/>
                </w:rPr>
              </w:pPr>
              <w:r w:rsidRPr="00B41E81">
                <w:rPr>
                  <w:rFonts w:ascii="Times New Roman" w:hAnsi="Times New Roman" w:cs="Times New Roman"/>
                  <w:color w:val="auto"/>
                  <w:sz w:val="26"/>
                  <w:szCs w:val="26"/>
                </w:rPr>
                <w:t>СОДЕРЖАНИЕ</w:t>
              </w:r>
            </w:p>
            <w:p w:rsidR="00152042" w:rsidRPr="00B41E81" w:rsidRDefault="00152042" w:rsidP="00B41E81">
              <w:pPr>
                <w:spacing w:after="0" w:line="240" w:lineRule="auto"/>
                <w:jc w:val="both"/>
                <w:rPr>
                  <w:rFonts w:ascii="Times New Roman" w:hAnsi="Times New Roman"/>
                  <w:sz w:val="26"/>
                  <w:szCs w:val="26"/>
                </w:rPr>
              </w:pPr>
            </w:p>
            <w:p w:rsidR="00152042" w:rsidRPr="00B41E81" w:rsidRDefault="00152042" w:rsidP="00B41E81">
              <w:pPr>
                <w:pStyle w:val="11"/>
                <w:numPr>
                  <w:ilvl w:val="0"/>
                  <w:numId w:val="21"/>
                </w:numPr>
                <w:tabs>
                  <w:tab w:val="left" w:pos="142"/>
                  <w:tab w:val="left" w:pos="284"/>
                </w:tabs>
                <w:spacing w:after="0" w:line="240" w:lineRule="auto"/>
                <w:ind w:left="0" w:firstLine="0"/>
                <w:contextualSpacing/>
                <w:jc w:val="both"/>
                <w:rPr>
                  <w:rFonts w:ascii="Times New Roman" w:hAnsi="Times New Roman"/>
                  <w:sz w:val="26"/>
                  <w:szCs w:val="26"/>
                </w:rPr>
              </w:pPr>
              <w:r w:rsidRPr="00B41E81">
                <w:rPr>
                  <w:rFonts w:ascii="Times New Roman" w:hAnsi="Times New Roman"/>
                  <w:sz w:val="26"/>
                  <w:szCs w:val="26"/>
                </w:rPr>
                <w:t>Пояснительная записка</w:t>
              </w:r>
              <w:r w:rsidRPr="00B41E81">
                <w:rPr>
                  <w:rFonts w:ascii="Times New Roman" w:hAnsi="Times New Roman"/>
                  <w:sz w:val="26"/>
                  <w:szCs w:val="26"/>
                </w:rPr>
                <w:ptab w:relativeTo="margin" w:alignment="right" w:leader="dot"/>
              </w:r>
              <w:r w:rsidRPr="00B41E81">
                <w:rPr>
                  <w:rFonts w:ascii="Times New Roman" w:hAnsi="Times New Roman"/>
                  <w:sz w:val="26"/>
                  <w:szCs w:val="26"/>
                </w:rPr>
                <w:t xml:space="preserve"> 4</w:t>
              </w:r>
            </w:p>
            <w:p w:rsidR="00152042" w:rsidRPr="00B41E81" w:rsidRDefault="00152042" w:rsidP="00B41E81">
              <w:pPr>
                <w:pStyle w:val="21"/>
                <w:numPr>
                  <w:ilvl w:val="0"/>
                  <w:numId w:val="21"/>
                </w:numPr>
                <w:tabs>
                  <w:tab w:val="left" w:pos="142"/>
                  <w:tab w:val="left" w:pos="284"/>
                </w:tabs>
                <w:spacing w:after="0" w:line="240" w:lineRule="auto"/>
                <w:ind w:left="0" w:firstLine="0"/>
                <w:contextualSpacing/>
                <w:jc w:val="both"/>
                <w:rPr>
                  <w:rFonts w:ascii="Times New Roman" w:hAnsi="Times New Roman"/>
                  <w:sz w:val="26"/>
                  <w:szCs w:val="26"/>
                </w:rPr>
              </w:pPr>
              <w:r w:rsidRPr="00B41E81">
                <w:rPr>
                  <w:rFonts w:ascii="Times New Roman" w:hAnsi="Times New Roman"/>
                  <w:sz w:val="26"/>
                  <w:szCs w:val="26"/>
                </w:rPr>
                <w:t xml:space="preserve">Планирование </w:t>
              </w:r>
              <w:r w:rsidRPr="00B41E81">
                <w:rPr>
                  <w:rFonts w:ascii="Times New Roman" w:hAnsi="Times New Roman"/>
                  <w:bCs/>
                  <w:sz w:val="26"/>
                  <w:szCs w:val="26"/>
                </w:rPr>
                <w:t xml:space="preserve">внеаудиторной самостоятельной работы </w:t>
              </w:r>
              <w:r w:rsidRPr="00B41E81">
                <w:rPr>
                  <w:rFonts w:ascii="Times New Roman" w:hAnsi="Times New Roman"/>
                  <w:sz w:val="26"/>
                  <w:szCs w:val="26"/>
                </w:rPr>
                <w:ptab w:relativeTo="margin" w:alignment="right" w:leader="dot"/>
              </w:r>
              <w:r w:rsidRPr="00B41E81">
                <w:rPr>
                  <w:rFonts w:ascii="Times New Roman" w:hAnsi="Times New Roman"/>
                  <w:sz w:val="26"/>
                  <w:szCs w:val="26"/>
                </w:rPr>
                <w:t>7</w:t>
              </w:r>
            </w:p>
            <w:p w:rsidR="00152042" w:rsidRPr="00B41E81" w:rsidRDefault="00152042" w:rsidP="00B41E81">
              <w:pPr>
                <w:pStyle w:val="21"/>
                <w:numPr>
                  <w:ilvl w:val="0"/>
                  <w:numId w:val="21"/>
                </w:numPr>
                <w:tabs>
                  <w:tab w:val="left" w:pos="142"/>
                  <w:tab w:val="left" w:pos="284"/>
                </w:tabs>
                <w:spacing w:after="0" w:line="240" w:lineRule="auto"/>
                <w:ind w:left="0" w:firstLine="0"/>
                <w:contextualSpacing/>
                <w:jc w:val="both"/>
                <w:rPr>
                  <w:rFonts w:ascii="Times New Roman" w:hAnsi="Times New Roman"/>
                  <w:sz w:val="26"/>
                  <w:szCs w:val="26"/>
                </w:rPr>
              </w:pPr>
              <w:r w:rsidRPr="00B41E81">
                <w:rPr>
                  <w:rFonts w:ascii="Times New Roman" w:hAnsi="Times New Roman"/>
                  <w:sz w:val="26"/>
                  <w:szCs w:val="26"/>
                </w:rPr>
                <w:t>О</w:t>
              </w:r>
              <w:r w:rsidRPr="00B41E81">
                <w:rPr>
                  <w:rFonts w:ascii="Times New Roman" w:hAnsi="Times New Roman"/>
                  <w:bCs/>
                  <w:sz w:val="26"/>
                  <w:szCs w:val="26"/>
                </w:rPr>
                <w:t>бщие рекомендации обучающемуся по выполнению внеаудиторных самостоятельных работ</w:t>
              </w:r>
              <w:r w:rsidRPr="00B41E81">
                <w:rPr>
                  <w:rFonts w:ascii="Times New Roman" w:hAnsi="Times New Roman"/>
                  <w:sz w:val="26"/>
                  <w:szCs w:val="26"/>
                </w:rPr>
                <w:ptab w:relativeTo="margin" w:alignment="right" w:leader="dot"/>
              </w:r>
              <w:r w:rsidRPr="00B41E81">
                <w:rPr>
                  <w:rFonts w:ascii="Times New Roman" w:hAnsi="Times New Roman"/>
                  <w:sz w:val="26"/>
                  <w:szCs w:val="26"/>
                </w:rPr>
                <w:t xml:space="preserve"> 10</w:t>
              </w:r>
            </w:p>
            <w:p w:rsidR="00152042" w:rsidRPr="00B41E81" w:rsidRDefault="00152042" w:rsidP="00B41E81">
              <w:pPr>
                <w:pStyle w:val="21"/>
                <w:numPr>
                  <w:ilvl w:val="0"/>
                  <w:numId w:val="21"/>
                </w:numPr>
                <w:tabs>
                  <w:tab w:val="left" w:pos="142"/>
                  <w:tab w:val="left" w:pos="284"/>
                </w:tabs>
                <w:spacing w:after="0" w:line="240" w:lineRule="auto"/>
                <w:ind w:left="0" w:firstLine="0"/>
                <w:contextualSpacing/>
                <w:jc w:val="both"/>
                <w:rPr>
                  <w:rFonts w:ascii="Times New Roman" w:hAnsi="Times New Roman"/>
                  <w:sz w:val="26"/>
                  <w:szCs w:val="26"/>
                </w:rPr>
              </w:pPr>
              <w:r w:rsidRPr="00B41E81">
                <w:rPr>
                  <w:rFonts w:ascii="Times New Roman" w:hAnsi="Times New Roman"/>
                  <w:sz w:val="26"/>
                  <w:szCs w:val="26"/>
                </w:rPr>
                <w:t xml:space="preserve">Критерии оценивания выполненных заданий  </w:t>
              </w:r>
              <w:r w:rsidRPr="00B41E81">
                <w:rPr>
                  <w:rFonts w:ascii="Times New Roman" w:hAnsi="Times New Roman"/>
                  <w:sz w:val="26"/>
                  <w:szCs w:val="26"/>
                </w:rPr>
                <w:ptab w:relativeTo="margin" w:alignment="right" w:leader="dot"/>
              </w:r>
              <w:r w:rsidRPr="00B41E81">
                <w:rPr>
                  <w:rFonts w:ascii="Times New Roman" w:hAnsi="Times New Roman"/>
                  <w:sz w:val="26"/>
                  <w:szCs w:val="26"/>
                </w:rPr>
                <w:t>21</w:t>
              </w:r>
            </w:p>
            <w:p w:rsidR="00152042" w:rsidRPr="00B41E81" w:rsidRDefault="00152042" w:rsidP="00B41E81">
              <w:pPr>
                <w:pStyle w:val="31"/>
                <w:tabs>
                  <w:tab w:val="left" w:pos="142"/>
                  <w:tab w:val="left" w:pos="284"/>
                </w:tabs>
                <w:spacing w:after="0" w:line="240" w:lineRule="auto"/>
                <w:ind w:left="567"/>
                <w:contextualSpacing/>
                <w:jc w:val="both"/>
                <w:rPr>
                  <w:rFonts w:ascii="Times New Roman" w:hAnsi="Times New Roman"/>
                  <w:sz w:val="26"/>
                  <w:szCs w:val="26"/>
                </w:rPr>
              </w:pPr>
              <w:r w:rsidRPr="00B41E81">
                <w:rPr>
                  <w:rFonts w:ascii="Times New Roman" w:hAnsi="Times New Roman"/>
                  <w:bCs/>
                  <w:sz w:val="26"/>
                  <w:szCs w:val="26"/>
                </w:rPr>
                <w:t xml:space="preserve">4.1. Критерии оценивания реферата </w:t>
              </w:r>
              <w:r w:rsidRPr="00B41E81">
                <w:rPr>
                  <w:rFonts w:ascii="Times New Roman" w:hAnsi="Times New Roman"/>
                  <w:sz w:val="26"/>
                  <w:szCs w:val="26"/>
                </w:rPr>
                <w:ptab w:relativeTo="margin" w:alignment="right" w:leader="dot"/>
              </w:r>
              <w:r w:rsidRPr="00B41E81">
                <w:rPr>
                  <w:rFonts w:ascii="Times New Roman" w:hAnsi="Times New Roman"/>
                  <w:sz w:val="26"/>
                  <w:szCs w:val="26"/>
                </w:rPr>
                <w:t>21</w:t>
              </w:r>
            </w:p>
            <w:p w:rsidR="00152042" w:rsidRPr="00B41E81" w:rsidRDefault="00152042" w:rsidP="00B41E81">
              <w:pPr>
                <w:tabs>
                  <w:tab w:val="left" w:pos="142"/>
                  <w:tab w:val="left" w:pos="284"/>
                </w:tabs>
                <w:spacing w:after="0" w:line="240" w:lineRule="auto"/>
                <w:ind w:left="567"/>
                <w:jc w:val="both"/>
                <w:rPr>
                  <w:rFonts w:ascii="Times New Roman" w:hAnsi="Times New Roman"/>
                  <w:sz w:val="26"/>
                  <w:szCs w:val="26"/>
                </w:rPr>
              </w:pPr>
              <w:r w:rsidRPr="00B41E81">
                <w:rPr>
                  <w:rFonts w:ascii="Times New Roman" w:hAnsi="Times New Roman"/>
                  <w:bCs/>
                  <w:sz w:val="26"/>
                  <w:szCs w:val="26"/>
                </w:rPr>
                <w:t>4.2. Критерии оценивания подготовки сообщений</w:t>
              </w:r>
              <w:r w:rsidRPr="00B41E81">
                <w:rPr>
                  <w:rFonts w:ascii="Times New Roman" w:hAnsi="Times New Roman"/>
                  <w:sz w:val="26"/>
                  <w:szCs w:val="26"/>
                </w:rPr>
                <w:ptab w:relativeTo="margin" w:alignment="right" w:leader="dot"/>
              </w:r>
              <w:r w:rsidRPr="00B41E81">
                <w:rPr>
                  <w:rFonts w:ascii="Times New Roman" w:hAnsi="Times New Roman"/>
                  <w:sz w:val="26"/>
                  <w:szCs w:val="26"/>
                </w:rPr>
                <w:t xml:space="preserve"> 22</w:t>
              </w:r>
            </w:p>
            <w:p w:rsidR="00152042" w:rsidRPr="00B41E81" w:rsidRDefault="00152042" w:rsidP="00B41E81">
              <w:pPr>
                <w:pStyle w:val="a4"/>
                <w:numPr>
                  <w:ilvl w:val="0"/>
                  <w:numId w:val="21"/>
                </w:numPr>
                <w:tabs>
                  <w:tab w:val="left" w:pos="142"/>
                  <w:tab w:val="left" w:pos="284"/>
                </w:tabs>
                <w:spacing w:after="0" w:line="240" w:lineRule="auto"/>
                <w:ind w:left="0" w:firstLine="0"/>
                <w:jc w:val="both"/>
                <w:rPr>
                  <w:rFonts w:ascii="Times New Roman" w:hAnsi="Times New Roman"/>
                  <w:sz w:val="26"/>
                  <w:szCs w:val="26"/>
                </w:rPr>
              </w:pPr>
              <w:r w:rsidRPr="00B41E81">
                <w:rPr>
                  <w:rFonts w:ascii="Times New Roman" w:hAnsi="Times New Roman"/>
                  <w:sz w:val="26"/>
                  <w:szCs w:val="26"/>
                </w:rPr>
                <w:t>Информационное обеспечение выполнения внеаудиторной самостоятельной работы</w:t>
              </w:r>
              <w:r w:rsidRPr="00B41E81">
                <w:rPr>
                  <w:rFonts w:ascii="Times New Roman" w:hAnsi="Times New Roman"/>
                  <w:sz w:val="26"/>
                  <w:szCs w:val="26"/>
                </w:rPr>
                <w:ptab w:relativeTo="margin" w:alignment="right" w:leader="dot"/>
              </w:r>
              <w:r w:rsidRPr="00B41E81">
                <w:rPr>
                  <w:rFonts w:ascii="Times New Roman" w:hAnsi="Times New Roman"/>
                  <w:sz w:val="26"/>
                  <w:szCs w:val="26"/>
                </w:rPr>
                <w:t xml:space="preserve"> 25</w:t>
              </w:r>
            </w:p>
            <w:p w:rsidR="00152042" w:rsidRPr="00B41E81" w:rsidRDefault="00152042" w:rsidP="00B41E81">
              <w:pPr>
                <w:pStyle w:val="a4"/>
                <w:tabs>
                  <w:tab w:val="left" w:pos="142"/>
                  <w:tab w:val="left" w:pos="284"/>
                  <w:tab w:val="left" w:pos="3405"/>
                </w:tabs>
                <w:spacing w:after="0" w:line="240" w:lineRule="auto"/>
                <w:rPr>
                  <w:rFonts w:ascii="Times New Roman" w:hAnsi="Times New Roman"/>
                  <w:sz w:val="26"/>
                  <w:szCs w:val="26"/>
                </w:rPr>
              </w:pPr>
              <w:r w:rsidRPr="00B41E81">
                <w:rPr>
                  <w:rFonts w:ascii="Times New Roman" w:hAnsi="Times New Roman"/>
                  <w:sz w:val="26"/>
                  <w:szCs w:val="26"/>
                </w:rPr>
                <w:t xml:space="preserve">Приложение 1 </w:t>
              </w:r>
              <w:r w:rsidRPr="00B41E81">
                <w:rPr>
                  <w:rFonts w:ascii="Times New Roman" w:hAnsi="Times New Roman"/>
                  <w:sz w:val="26"/>
                  <w:szCs w:val="26"/>
                </w:rPr>
                <w:ptab w:relativeTo="margin" w:alignment="right" w:leader="dot"/>
              </w:r>
              <w:r w:rsidRPr="00B41E81">
                <w:rPr>
                  <w:rFonts w:ascii="Times New Roman" w:hAnsi="Times New Roman"/>
                  <w:sz w:val="26"/>
                  <w:szCs w:val="26"/>
                </w:rPr>
                <w:t>27</w:t>
              </w:r>
            </w:p>
          </w:sdtContent>
        </w:sdt>
        <w:p w:rsidR="00152042" w:rsidRPr="00B41E81" w:rsidRDefault="00152042" w:rsidP="00B41E81">
          <w:pPr>
            <w:pStyle w:val="11"/>
            <w:tabs>
              <w:tab w:val="right" w:leader="dot" w:pos="9062"/>
            </w:tabs>
            <w:spacing w:after="0" w:line="240" w:lineRule="auto"/>
            <w:rPr>
              <w:rFonts w:ascii="Times New Roman" w:hAnsi="Times New Roman"/>
              <w:sz w:val="26"/>
              <w:szCs w:val="26"/>
            </w:rPr>
          </w:pPr>
        </w:p>
        <w:p w:rsidR="00152042" w:rsidRPr="00B41E81" w:rsidRDefault="00B143C7" w:rsidP="00B41E81">
          <w:pPr>
            <w:spacing w:after="0" w:line="240" w:lineRule="auto"/>
            <w:rPr>
              <w:rFonts w:ascii="Times New Roman" w:hAnsi="Times New Roman"/>
              <w:b/>
              <w:bCs/>
              <w:sz w:val="26"/>
              <w:szCs w:val="26"/>
            </w:rPr>
          </w:pPr>
        </w:p>
      </w:sdtContent>
    </w:sdt>
    <w:p w:rsidR="00152042" w:rsidRPr="00B41E81" w:rsidRDefault="00152042" w:rsidP="00B41E81">
      <w:pPr>
        <w:spacing w:after="0" w:line="240" w:lineRule="auto"/>
        <w:rPr>
          <w:rFonts w:ascii="Times New Roman" w:hAnsi="Times New Roman"/>
          <w:b/>
          <w:bCs/>
          <w:sz w:val="26"/>
          <w:szCs w:val="26"/>
        </w:rPr>
      </w:pPr>
    </w:p>
    <w:p w:rsidR="00152042" w:rsidRPr="00B41E81" w:rsidRDefault="00152042" w:rsidP="00B41E81">
      <w:pPr>
        <w:spacing w:after="0" w:line="240" w:lineRule="auto"/>
        <w:jc w:val="both"/>
        <w:rPr>
          <w:rFonts w:ascii="Times New Roman" w:hAnsi="Times New Roman"/>
          <w:b/>
          <w:bCs/>
          <w:sz w:val="26"/>
          <w:szCs w:val="26"/>
        </w:rPr>
      </w:pPr>
    </w:p>
    <w:p w:rsidR="00152042" w:rsidRPr="00B41E81" w:rsidRDefault="00152042" w:rsidP="00B41E81">
      <w:pPr>
        <w:spacing w:after="0" w:line="240" w:lineRule="auto"/>
        <w:jc w:val="both"/>
        <w:rPr>
          <w:rFonts w:ascii="Times New Roman" w:hAnsi="Times New Roman"/>
          <w:b/>
          <w:bCs/>
          <w:sz w:val="26"/>
          <w:szCs w:val="26"/>
        </w:rPr>
      </w:pPr>
    </w:p>
    <w:p w:rsidR="00152042" w:rsidRPr="00B41E81" w:rsidRDefault="00152042" w:rsidP="00B41E81">
      <w:pPr>
        <w:spacing w:after="0" w:line="240" w:lineRule="auto"/>
        <w:jc w:val="both"/>
        <w:rPr>
          <w:rFonts w:ascii="Times New Roman" w:hAnsi="Times New Roman"/>
          <w:b/>
          <w:bCs/>
          <w:sz w:val="26"/>
          <w:szCs w:val="26"/>
        </w:rPr>
      </w:pPr>
    </w:p>
    <w:p w:rsidR="00244703" w:rsidRPr="00B41E81" w:rsidRDefault="00244703" w:rsidP="00B41E81">
      <w:pPr>
        <w:spacing w:after="0" w:line="240" w:lineRule="auto"/>
        <w:rPr>
          <w:rFonts w:ascii="Times New Roman" w:hAnsi="Times New Roman"/>
          <w:sz w:val="26"/>
          <w:szCs w:val="26"/>
        </w:rPr>
      </w:pPr>
    </w:p>
    <w:p w:rsidR="00983CEF" w:rsidRPr="00B41E81" w:rsidRDefault="00983CEF" w:rsidP="00B41E81">
      <w:pPr>
        <w:spacing w:after="0" w:line="240" w:lineRule="auto"/>
        <w:rPr>
          <w:rFonts w:ascii="Times New Roman" w:hAnsi="Times New Roman"/>
          <w:sz w:val="26"/>
          <w:szCs w:val="26"/>
        </w:rPr>
      </w:pPr>
      <w:r w:rsidRPr="00B41E81">
        <w:rPr>
          <w:rFonts w:ascii="Times New Roman" w:hAnsi="Times New Roman"/>
          <w:sz w:val="26"/>
          <w:szCs w:val="26"/>
        </w:rPr>
        <w:br w:type="page"/>
      </w:r>
    </w:p>
    <w:p w:rsidR="00274340" w:rsidRPr="00B41E81" w:rsidRDefault="00A44A2C" w:rsidP="00B41E81">
      <w:pPr>
        <w:pStyle w:val="1"/>
        <w:rPr>
          <w:b/>
          <w:sz w:val="26"/>
          <w:szCs w:val="26"/>
        </w:rPr>
      </w:pPr>
      <w:bookmarkStart w:id="0" w:name="_Toc87824077"/>
      <w:r w:rsidRPr="00B41E81">
        <w:rPr>
          <w:b/>
          <w:sz w:val="26"/>
          <w:szCs w:val="26"/>
        </w:rPr>
        <w:lastRenderedPageBreak/>
        <w:t>1.</w:t>
      </w:r>
      <w:r w:rsidR="00983CEF" w:rsidRPr="00B41E81">
        <w:rPr>
          <w:b/>
          <w:sz w:val="26"/>
          <w:szCs w:val="26"/>
        </w:rPr>
        <w:t>ПОЯСНИТЕЛЬНАЯ ЗАПИСКА</w:t>
      </w:r>
      <w:bookmarkEnd w:id="0"/>
    </w:p>
    <w:p w:rsidR="00A44A2C" w:rsidRPr="00B41E81" w:rsidRDefault="00A44A2C" w:rsidP="00B41E81">
      <w:pPr>
        <w:spacing w:after="0" w:line="240" w:lineRule="auto"/>
        <w:rPr>
          <w:rFonts w:ascii="Times New Roman" w:hAnsi="Times New Roman"/>
          <w:sz w:val="26"/>
          <w:szCs w:val="26"/>
          <w:lang w:eastAsia="ru-RU"/>
        </w:rPr>
      </w:pPr>
    </w:p>
    <w:p w:rsidR="00983CEF" w:rsidRPr="00B41E81" w:rsidRDefault="00983CE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Методические рекомендации по выполнению внеаудиторной самостоятельной работы по   дисциплине</w:t>
      </w:r>
      <w:r w:rsidR="00645E65" w:rsidRPr="00B41E81">
        <w:rPr>
          <w:rFonts w:ascii="Times New Roman" w:hAnsi="Times New Roman"/>
          <w:sz w:val="26"/>
          <w:szCs w:val="26"/>
        </w:rPr>
        <w:t xml:space="preserve"> </w:t>
      </w:r>
      <w:r w:rsidR="00A44A2C" w:rsidRPr="00B41E81">
        <w:rPr>
          <w:rFonts w:ascii="Times New Roman" w:hAnsi="Times New Roman"/>
          <w:b/>
          <w:sz w:val="26"/>
          <w:szCs w:val="26"/>
        </w:rPr>
        <w:t>ОУД.02. «</w:t>
      </w:r>
      <w:r w:rsidR="00B1472B" w:rsidRPr="00B41E81">
        <w:rPr>
          <w:rFonts w:ascii="Times New Roman" w:hAnsi="Times New Roman"/>
          <w:b/>
          <w:sz w:val="26"/>
          <w:szCs w:val="26"/>
        </w:rPr>
        <w:t xml:space="preserve">Литература» </w:t>
      </w:r>
      <w:r w:rsidR="00B1472B" w:rsidRPr="00B41E81">
        <w:rPr>
          <w:rFonts w:ascii="Times New Roman" w:hAnsi="Times New Roman"/>
          <w:sz w:val="26"/>
          <w:szCs w:val="26"/>
        </w:rPr>
        <w:t>разработаны</w:t>
      </w:r>
      <w:r w:rsidRPr="00B41E81">
        <w:rPr>
          <w:rFonts w:ascii="Times New Roman" w:hAnsi="Times New Roman"/>
          <w:sz w:val="26"/>
          <w:szCs w:val="26"/>
        </w:rPr>
        <w:t xml:space="preserve"> с целью </w:t>
      </w:r>
      <w:r w:rsidRPr="00B41E81">
        <w:rPr>
          <w:rFonts w:ascii="Times New Roman" w:hAnsi="Times New Roman"/>
          <w:bCs/>
          <w:sz w:val="26"/>
          <w:szCs w:val="26"/>
        </w:rPr>
        <w:t xml:space="preserve">формирования у </w:t>
      </w:r>
      <w:r w:rsidRPr="00B41E81">
        <w:rPr>
          <w:rFonts w:ascii="Times New Roman" w:hAnsi="Times New Roman"/>
          <w:sz w:val="26"/>
          <w:szCs w:val="26"/>
        </w:rPr>
        <w:t>обучающихся</w:t>
      </w:r>
      <w:r w:rsidRPr="00B41E8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83CEF" w:rsidRPr="00B41E81" w:rsidRDefault="00983CE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Для допуска к дифференцированному зачёту не</w:t>
      </w:r>
      <w:r w:rsidR="00E71603" w:rsidRPr="00B41E81">
        <w:rPr>
          <w:rFonts w:ascii="Times New Roman" w:hAnsi="Times New Roman"/>
          <w:sz w:val="26"/>
          <w:szCs w:val="26"/>
        </w:rPr>
        <w:t>обходимо выполнение 70% занятий.</w:t>
      </w:r>
    </w:p>
    <w:p w:rsidR="004066C1" w:rsidRPr="00B41E81" w:rsidRDefault="00983CEF" w:rsidP="00B41E81">
      <w:pPr>
        <w:shd w:val="clear" w:color="auto" w:fill="FFFFFF"/>
        <w:spacing w:after="0" w:line="240" w:lineRule="auto"/>
        <w:ind w:firstLine="567"/>
        <w:rPr>
          <w:rFonts w:ascii="Times New Roman" w:eastAsia="Times New Roman" w:hAnsi="Times New Roman"/>
          <w:color w:val="000000"/>
          <w:sz w:val="26"/>
          <w:szCs w:val="26"/>
          <w:lang w:eastAsia="ru-RU"/>
        </w:rPr>
      </w:pPr>
      <w:r w:rsidRPr="00B41E81">
        <w:rPr>
          <w:rFonts w:ascii="Times New Roman" w:hAnsi="Times New Roman"/>
          <w:sz w:val="26"/>
          <w:szCs w:val="26"/>
        </w:rPr>
        <w:t xml:space="preserve">В результате выполнения у обучающегося формируются и закрепляются </w:t>
      </w:r>
      <w:r w:rsidR="00B1472B" w:rsidRPr="00B41E81">
        <w:rPr>
          <w:rFonts w:ascii="Times New Roman" w:hAnsi="Times New Roman"/>
          <w:sz w:val="26"/>
          <w:szCs w:val="26"/>
        </w:rPr>
        <w:t xml:space="preserve">следующие </w:t>
      </w:r>
      <w:r w:rsidR="004066C1" w:rsidRPr="00B41E81">
        <w:rPr>
          <w:rFonts w:ascii="Times New Roman" w:eastAsia="Times New Roman" w:hAnsi="Times New Roman"/>
          <w:b/>
          <w:color w:val="000000"/>
          <w:sz w:val="26"/>
          <w:szCs w:val="26"/>
          <w:lang w:eastAsia="ru-RU"/>
        </w:rPr>
        <w:t>целей:</w:t>
      </w:r>
    </w:p>
    <w:p w:rsidR="004066C1" w:rsidRPr="00B41E81" w:rsidRDefault="004066C1" w:rsidP="00B41E81">
      <w:pPr>
        <w:shd w:val="clear" w:color="auto" w:fill="FFFFFF"/>
        <w:spacing w:after="0" w:line="240" w:lineRule="auto"/>
        <w:ind w:firstLine="567"/>
        <w:jc w:val="both"/>
        <w:rPr>
          <w:rFonts w:ascii="Times New Roman" w:eastAsia="Times New Roman" w:hAnsi="Times New Roman"/>
          <w:color w:val="000000"/>
          <w:sz w:val="26"/>
          <w:szCs w:val="26"/>
          <w:lang w:eastAsia="ru-RU"/>
        </w:rPr>
      </w:pPr>
      <w:r w:rsidRPr="00B41E81">
        <w:rPr>
          <w:rFonts w:ascii="Times New Roman" w:eastAsia="Times New Roman" w:hAnsi="Times New Roman"/>
          <w:color w:val="000000"/>
          <w:sz w:val="26"/>
          <w:szCs w:val="26"/>
          <w:lang w:eastAsia="ru-RU"/>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4066C1" w:rsidRPr="00B41E81" w:rsidRDefault="004066C1" w:rsidP="00B41E81">
      <w:pPr>
        <w:shd w:val="clear" w:color="auto" w:fill="FFFFFF"/>
        <w:spacing w:after="0" w:line="240" w:lineRule="auto"/>
        <w:ind w:firstLine="567"/>
        <w:jc w:val="both"/>
        <w:rPr>
          <w:rFonts w:ascii="Times New Roman" w:eastAsia="Times New Roman" w:hAnsi="Times New Roman"/>
          <w:color w:val="000000"/>
          <w:sz w:val="26"/>
          <w:szCs w:val="26"/>
          <w:lang w:eastAsia="ru-RU"/>
        </w:rPr>
      </w:pPr>
      <w:r w:rsidRPr="00B41E81">
        <w:rPr>
          <w:rFonts w:ascii="Times New Roman" w:eastAsia="Times New Roman" w:hAnsi="Times New Roman"/>
          <w:color w:val="000000"/>
          <w:sz w:val="26"/>
          <w:szCs w:val="26"/>
          <w:lang w:eastAsia="ru-RU"/>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4066C1" w:rsidRPr="00B41E81" w:rsidRDefault="004066C1" w:rsidP="00B41E81">
      <w:pPr>
        <w:shd w:val="clear" w:color="auto" w:fill="FFFFFF"/>
        <w:spacing w:after="0" w:line="240" w:lineRule="auto"/>
        <w:ind w:firstLine="567"/>
        <w:jc w:val="both"/>
        <w:rPr>
          <w:rFonts w:ascii="Times New Roman" w:eastAsia="Times New Roman" w:hAnsi="Times New Roman"/>
          <w:color w:val="000000"/>
          <w:sz w:val="26"/>
          <w:szCs w:val="26"/>
          <w:lang w:eastAsia="ru-RU"/>
        </w:rPr>
      </w:pPr>
      <w:r w:rsidRPr="00B41E81">
        <w:rPr>
          <w:rFonts w:ascii="Times New Roman" w:eastAsia="Times New Roman" w:hAnsi="Times New Roman"/>
          <w:color w:val="000000"/>
          <w:sz w:val="26"/>
          <w:szCs w:val="26"/>
          <w:lang w:eastAsia="ru-RU"/>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4066C1" w:rsidRPr="00B41E81" w:rsidRDefault="004066C1" w:rsidP="00B41E81">
      <w:pPr>
        <w:shd w:val="clear" w:color="auto" w:fill="FFFFFF"/>
        <w:spacing w:after="0" w:line="240" w:lineRule="auto"/>
        <w:ind w:firstLine="567"/>
        <w:jc w:val="both"/>
        <w:rPr>
          <w:rFonts w:ascii="Times New Roman" w:eastAsia="Times New Roman" w:hAnsi="Times New Roman"/>
          <w:color w:val="000000"/>
          <w:sz w:val="26"/>
          <w:szCs w:val="26"/>
          <w:lang w:eastAsia="ru-RU"/>
        </w:rPr>
      </w:pPr>
      <w:r w:rsidRPr="00B41E81">
        <w:rPr>
          <w:rFonts w:ascii="Times New Roman" w:eastAsia="Times New Roman" w:hAnsi="Times New Roman"/>
          <w:color w:val="000000"/>
          <w:sz w:val="26"/>
          <w:szCs w:val="26"/>
          <w:lang w:eastAsia="ru-RU"/>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4066C1" w:rsidRPr="00B41E81" w:rsidRDefault="004066C1"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    Освоение содержания учебной дисциплины </w:t>
      </w:r>
      <w:r w:rsidRPr="00B41E81">
        <w:rPr>
          <w:rFonts w:ascii="Times New Roman" w:hAnsi="Times New Roman"/>
          <w:b/>
          <w:sz w:val="26"/>
          <w:szCs w:val="26"/>
        </w:rPr>
        <w:t>«Литература»</w:t>
      </w:r>
      <w:r w:rsidRPr="00B41E81">
        <w:rPr>
          <w:rFonts w:ascii="Times New Roman" w:hAnsi="Times New Roman"/>
          <w:sz w:val="26"/>
          <w:szCs w:val="26"/>
        </w:rPr>
        <w:t xml:space="preserve"> обеспечивает достижение студентами следующих </w:t>
      </w:r>
      <w:r w:rsidRPr="00B41E81">
        <w:rPr>
          <w:rFonts w:ascii="Times New Roman" w:hAnsi="Times New Roman"/>
          <w:b/>
          <w:sz w:val="26"/>
          <w:szCs w:val="26"/>
        </w:rPr>
        <w:t>результатов</w:t>
      </w:r>
      <w:r w:rsidRPr="00B41E81">
        <w:rPr>
          <w:rFonts w:ascii="Times New Roman" w:hAnsi="Times New Roman"/>
          <w:sz w:val="26"/>
          <w:szCs w:val="26"/>
        </w:rPr>
        <w:t>:</w:t>
      </w:r>
    </w:p>
    <w:p w:rsidR="004066C1" w:rsidRPr="00B41E81" w:rsidRDefault="004066C1" w:rsidP="00B41E81">
      <w:pPr>
        <w:spacing w:after="0" w:line="240" w:lineRule="auto"/>
        <w:ind w:left="567"/>
        <w:jc w:val="both"/>
        <w:rPr>
          <w:rFonts w:ascii="Times New Roman" w:hAnsi="Times New Roman"/>
          <w:b/>
          <w:sz w:val="26"/>
          <w:szCs w:val="26"/>
        </w:rPr>
      </w:pPr>
      <w:r w:rsidRPr="00B41E81">
        <w:rPr>
          <w:rFonts w:ascii="Times New Roman" w:hAnsi="Times New Roman"/>
          <w:b/>
          <w:sz w:val="26"/>
          <w:szCs w:val="26"/>
        </w:rPr>
        <w:t>Личностных:</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lastRenderedPageBreak/>
        <w:t xml:space="preserve">эстетическое отношение к миру;                                                                   </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 xml:space="preserve">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                               </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4066C1" w:rsidRPr="00B41E81" w:rsidRDefault="004066C1" w:rsidP="00B41E81">
      <w:pPr>
        <w:spacing w:after="0" w:line="240" w:lineRule="auto"/>
        <w:ind w:left="567"/>
        <w:jc w:val="both"/>
        <w:rPr>
          <w:rFonts w:ascii="Times New Roman" w:hAnsi="Times New Roman"/>
          <w:b/>
          <w:sz w:val="26"/>
          <w:szCs w:val="26"/>
        </w:rPr>
      </w:pPr>
      <w:r w:rsidRPr="00B41E81">
        <w:rPr>
          <w:rFonts w:ascii="Times New Roman" w:hAnsi="Times New Roman"/>
          <w:b/>
          <w:sz w:val="26"/>
          <w:szCs w:val="26"/>
        </w:rPr>
        <w:t>Метапредметных:</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умение самостоятельно организовывать собственную деятельность, оценивать ее, определять сферу своих интересов;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умение работать с разными источниками информации, находить ее, анализировать, использовать в самостоятельной деятельности;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066C1" w:rsidRPr="00B41E81" w:rsidRDefault="004066C1" w:rsidP="00B41E81">
      <w:pPr>
        <w:spacing w:after="0" w:line="240" w:lineRule="auto"/>
        <w:ind w:firstLine="567"/>
        <w:jc w:val="both"/>
        <w:rPr>
          <w:rFonts w:ascii="Times New Roman" w:hAnsi="Times New Roman"/>
          <w:b/>
          <w:sz w:val="26"/>
          <w:szCs w:val="26"/>
        </w:rPr>
      </w:pPr>
      <w:r w:rsidRPr="00B41E81">
        <w:rPr>
          <w:rFonts w:ascii="Times New Roman" w:hAnsi="Times New Roman"/>
          <w:b/>
          <w:sz w:val="26"/>
          <w:szCs w:val="26"/>
        </w:rPr>
        <w:t>Предметных:</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сформированность устойчивого интереса к чтению как средству познания других культур, уважительного отношения к ним;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сформированность навыков различных видов анализа литературных произведений;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владение навыками самоанализа и самооценки на основе наблюдений за собственной речью;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владение умением анализировать текст с точки зрения наличия в нем явной и скрытой, основной и второстепенной     информации;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владение умением представлять тексты в виде тезисов, конспектов, аннотаций, рефератов, сочинений различных жанров;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сформированность представлений о системе стилей языка художественной литературы.</w:t>
      </w:r>
    </w:p>
    <w:p w:rsidR="00983CEF" w:rsidRPr="00B41E81" w:rsidRDefault="00983CEF" w:rsidP="00B41E81">
      <w:pPr>
        <w:spacing w:after="0" w:line="240" w:lineRule="auto"/>
        <w:ind w:firstLine="567"/>
        <w:jc w:val="both"/>
        <w:rPr>
          <w:rFonts w:ascii="Times New Roman" w:hAnsi="Times New Roman"/>
          <w:sz w:val="26"/>
          <w:szCs w:val="26"/>
        </w:rPr>
      </w:pPr>
    </w:p>
    <w:p w:rsidR="00E71603" w:rsidRPr="00B41E81" w:rsidRDefault="00E71603" w:rsidP="00B41E81">
      <w:pPr>
        <w:spacing w:after="0" w:line="240" w:lineRule="auto"/>
        <w:ind w:firstLine="567"/>
        <w:jc w:val="both"/>
        <w:rPr>
          <w:rFonts w:ascii="Times New Roman" w:hAnsi="Times New Roman"/>
          <w:sz w:val="26"/>
          <w:szCs w:val="26"/>
        </w:rPr>
      </w:pPr>
    </w:p>
    <w:p w:rsidR="00983CEF" w:rsidRPr="00B41E81" w:rsidRDefault="00983CE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lastRenderedPageBreak/>
        <w:t xml:space="preserve">Выполнение практических заданий обучающимся </w:t>
      </w:r>
      <w:r w:rsidR="00E71603" w:rsidRPr="00B41E81">
        <w:rPr>
          <w:rFonts w:ascii="Times New Roman" w:hAnsi="Times New Roman"/>
          <w:sz w:val="26"/>
          <w:szCs w:val="26"/>
        </w:rPr>
        <w:t>способствует овладению</w:t>
      </w:r>
      <w:r w:rsidRPr="00B41E81">
        <w:rPr>
          <w:rFonts w:ascii="Times New Roman" w:hAnsi="Times New Roman"/>
          <w:sz w:val="26"/>
          <w:szCs w:val="26"/>
        </w:rPr>
        <w:t xml:space="preserve"> следующими </w:t>
      </w:r>
      <w:r w:rsidRPr="00B41E81">
        <w:rPr>
          <w:rFonts w:ascii="Times New Roman" w:hAnsi="Times New Roman"/>
          <w:b/>
          <w:bCs/>
          <w:i/>
          <w:iCs/>
          <w:sz w:val="26"/>
          <w:szCs w:val="26"/>
        </w:rPr>
        <w:t>общими и профессиональными компетенциями</w:t>
      </w:r>
      <w:r w:rsidRPr="00B41E81">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384"/>
        <w:gridCol w:w="8647"/>
      </w:tblGrid>
      <w:tr w:rsidR="00983CEF" w:rsidRPr="00B41E81" w:rsidTr="00C21353">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983CEF" w:rsidP="00B41E81">
            <w:pPr>
              <w:spacing w:after="0" w:line="240" w:lineRule="auto"/>
              <w:ind w:left="470"/>
              <w:jc w:val="center"/>
              <w:rPr>
                <w:rFonts w:ascii="Times New Roman" w:hAnsi="Times New Roman"/>
                <w:b/>
                <w:bCs/>
                <w:sz w:val="26"/>
                <w:szCs w:val="26"/>
              </w:rPr>
            </w:pPr>
            <w:r w:rsidRPr="00B41E81">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983CEF" w:rsidP="00B41E81">
            <w:pPr>
              <w:spacing w:after="0" w:line="240" w:lineRule="auto"/>
              <w:ind w:left="470"/>
              <w:jc w:val="center"/>
              <w:rPr>
                <w:rFonts w:ascii="Times New Roman" w:hAnsi="Times New Roman"/>
                <w:b/>
                <w:bCs/>
                <w:sz w:val="26"/>
                <w:szCs w:val="26"/>
              </w:rPr>
            </w:pPr>
            <w:r w:rsidRPr="00B41E81">
              <w:rPr>
                <w:rFonts w:ascii="Times New Roman" w:hAnsi="Times New Roman"/>
                <w:b/>
                <w:bCs/>
                <w:sz w:val="26"/>
                <w:szCs w:val="26"/>
              </w:rPr>
              <w:t>Наименование результата обучения</w:t>
            </w:r>
          </w:p>
        </w:tc>
      </w:tr>
      <w:tr w:rsidR="00983CEF" w:rsidRPr="00B41E81" w:rsidTr="00C21353">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1.</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983CEF" w:rsidRPr="00B41E81" w:rsidTr="00C21353">
        <w:trPr>
          <w:trHeight w:val="263"/>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2.</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b/>
                <w:sz w:val="26"/>
                <w:szCs w:val="26"/>
              </w:rPr>
            </w:pPr>
            <w:r w:rsidRPr="00B41E81">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r w:rsidRPr="00B41E81">
              <w:rPr>
                <w:rFonts w:ascii="Times New Roman" w:hAnsi="Times New Roman"/>
                <w:b/>
                <w:sz w:val="26"/>
                <w:szCs w:val="26"/>
              </w:rPr>
              <w:t>.</w:t>
            </w:r>
          </w:p>
        </w:tc>
      </w:tr>
      <w:tr w:rsidR="00983CEF" w:rsidRPr="00B41E81" w:rsidTr="00C21353">
        <w:trPr>
          <w:trHeight w:val="353"/>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3.</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983CEF" w:rsidRPr="00B41E81" w:rsidTr="00C21353">
        <w:trPr>
          <w:trHeight w:val="402"/>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4.</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983CEF" w:rsidRPr="00B41E81" w:rsidTr="00C21353">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5.</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983CEF" w:rsidRPr="00B41E81" w:rsidTr="00C21353">
        <w:tc>
          <w:tcPr>
            <w:tcW w:w="1384" w:type="dxa"/>
            <w:tcBorders>
              <w:top w:val="single" w:sz="8" w:space="0" w:color="000000"/>
              <w:left w:val="single" w:sz="8" w:space="0" w:color="000000"/>
              <w:bottom w:val="single" w:sz="2" w:space="0" w:color="000000"/>
              <w:right w:val="single" w:sz="2" w:space="0" w:color="000000"/>
            </w:tcBorders>
          </w:tcPr>
          <w:p w:rsidR="00983CEF" w:rsidRPr="00B41E81" w:rsidRDefault="00A44A2C" w:rsidP="00B41E81">
            <w:pPr>
              <w:spacing w:after="0" w:line="240" w:lineRule="auto"/>
              <w:rPr>
                <w:rFonts w:ascii="Times New Roman" w:hAnsi="Times New Roman"/>
                <w:sz w:val="26"/>
                <w:szCs w:val="26"/>
              </w:rPr>
            </w:pPr>
            <w:r w:rsidRPr="00B41E81">
              <w:rPr>
                <w:rFonts w:ascii="Times New Roman" w:hAnsi="Times New Roman"/>
                <w:b/>
                <w:sz w:val="26"/>
                <w:szCs w:val="26"/>
              </w:rPr>
              <w:t>ОК 6.</w:t>
            </w:r>
          </w:p>
        </w:tc>
        <w:tc>
          <w:tcPr>
            <w:tcW w:w="8647" w:type="dxa"/>
            <w:tcBorders>
              <w:top w:val="single" w:sz="8" w:space="0" w:color="000000"/>
              <w:left w:val="single" w:sz="2" w:space="0" w:color="000000"/>
              <w:bottom w:val="single" w:sz="2" w:space="0" w:color="000000"/>
              <w:right w:val="single" w:sz="8" w:space="0" w:color="000000"/>
            </w:tcBorders>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 xml:space="preserve">Работать </w:t>
            </w:r>
            <w:r w:rsidR="00F5304A" w:rsidRPr="00B41E81">
              <w:rPr>
                <w:rFonts w:ascii="Times New Roman" w:hAnsi="Times New Roman"/>
                <w:sz w:val="26"/>
                <w:szCs w:val="26"/>
              </w:rPr>
              <w:t>в команде</w:t>
            </w:r>
            <w:r w:rsidRPr="00B41E81">
              <w:rPr>
                <w:rFonts w:ascii="Times New Roman" w:hAnsi="Times New Roman"/>
                <w:sz w:val="26"/>
                <w:szCs w:val="26"/>
              </w:rPr>
              <w:t>, эффективно общаться с коллегами, руководством и клиентами.</w:t>
            </w:r>
          </w:p>
        </w:tc>
      </w:tr>
    </w:tbl>
    <w:p w:rsidR="00983CEF" w:rsidRPr="00B41E81" w:rsidRDefault="00983CEF" w:rsidP="00B41E81">
      <w:pPr>
        <w:spacing w:after="0" w:line="240" w:lineRule="auto"/>
        <w:jc w:val="both"/>
        <w:rPr>
          <w:rFonts w:ascii="Times New Roman" w:hAnsi="Times New Roman"/>
          <w:sz w:val="26"/>
          <w:szCs w:val="26"/>
          <w:lang w:eastAsia="ru-RU"/>
        </w:rPr>
      </w:pPr>
    </w:p>
    <w:p w:rsidR="00E71603" w:rsidRPr="00B41E81" w:rsidRDefault="00E71603" w:rsidP="00B41E81">
      <w:pPr>
        <w:spacing w:after="0" w:line="240" w:lineRule="auto"/>
        <w:rPr>
          <w:rFonts w:ascii="Times New Roman" w:eastAsia="Times New Roman" w:hAnsi="Times New Roman"/>
          <w:b/>
          <w:sz w:val="26"/>
          <w:szCs w:val="26"/>
          <w:lang w:eastAsia="ru-RU"/>
        </w:rPr>
      </w:pPr>
      <w:bookmarkStart w:id="1" w:name="_Toc87824078"/>
      <w:r w:rsidRPr="00B41E81">
        <w:rPr>
          <w:rFonts w:ascii="Times New Roman" w:hAnsi="Times New Roman"/>
          <w:b/>
          <w:sz w:val="26"/>
          <w:szCs w:val="26"/>
        </w:rPr>
        <w:br w:type="page"/>
      </w:r>
    </w:p>
    <w:p w:rsidR="00B0468E" w:rsidRPr="00B41E81" w:rsidRDefault="00B0468E" w:rsidP="00B41E81">
      <w:pPr>
        <w:pStyle w:val="1"/>
        <w:rPr>
          <w:b/>
          <w:sz w:val="26"/>
          <w:szCs w:val="26"/>
        </w:rPr>
      </w:pPr>
      <w:r w:rsidRPr="00B41E81">
        <w:rPr>
          <w:b/>
          <w:sz w:val="26"/>
          <w:szCs w:val="26"/>
        </w:rPr>
        <w:lastRenderedPageBreak/>
        <w:t>2. ПЛАНИРОВАНИЕ ВНЕАУДИТОРНОЙ САМОСТОЯТЕЛЬНОЙ РАБОТЫ</w:t>
      </w:r>
      <w:bookmarkEnd w:id="1"/>
    </w:p>
    <w:p w:rsidR="00B0468E" w:rsidRPr="00B41E81" w:rsidRDefault="00B0468E" w:rsidP="00B41E81">
      <w:pPr>
        <w:spacing w:after="0" w:line="240" w:lineRule="auto"/>
        <w:rPr>
          <w:rFonts w:ascii="Times New Roman" w:hAnsi="Times New Roman"/>
          <w:sz w:val="26"/>
          <w:szCs w:val="26"/>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686"/>
        <w:gridCol w:w="1701"/>
        <w:gridCol w:w="1843"/>
      </w:tblGrid>
      <w:tr w:rsidR="00B0468E" w:rsidRPr="00B41E81" w:rsidTr="00C21353">
        <w:tc>
          <w:tcPr>
            <w:tcW w:w="2694" w:type="dxa"/>
          </w:tcPr>
          <w:p w:rsidR="00B0468E" w:rsidRPr="00B41E81" w:rsidRDefault="00B0468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Наименование раздела, темы</w:t>
            </w:r>
          </w:p>
        </w:tc>
        <w:tc>
          <w:tcPr>
            <w:tcW w:w="3686" w:type="dxa"/>
          </w:tcPr>
          <w:p w:rsidR="00B0468E" w:rsidRPr="00B41E81" w:rsidRDefault="00B0468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Название внеаудиторной самостоятельной работы</w:t>
            </w:r>
          </w:p>
        </w:tc>
        <w:tc>
          <w:tcPr>
            <w:tcW w:w="1701" w:type="dxa"/>
          </w:tcPr>
          <w:p w:rsidR="00B0468E" w:rsidRPr="00B41E81" w:rsidRDefault="00B0468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Количество часов</w:t>
            </w:r>
          </w:p>
        </w:tc>
        <w:tc>
          <w:tcPr>
            <w:tcW w:w="1843" w:type="dxa"/>
          </w:tcPr>
          <w:p w:rsidR="00B0468E" w:rsidRPr="00B41E81" w:rsidRDefault="00B0468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Форма представления результата</w:t>
            </w:r>
          </w:p>
        </w:tc>
      </w:tr>
      <w:tr w:rsidR="00B8504C" w:rsidRPr="00B41E81" w:rsidTr="00C21353">
        <w:tc>
          <w:tcPr>
            <w:tcW w:w="2694" w:type="dxa"/>
          </w:tcPr>
          <w:p w:rsidR="00B8504C" w:rsidRPr="00B41E81" w:rsidRDefault="00B8504C" w:rsidP="00B41E81">
            <w:pPr>
              <w:spacing w:after="0" w:line="240" w:lineRule="auto"/>
              <w:ind w:left="14" w:hanging="14"/>
              <w:outlineLvl w:val="0"/>
              <w:rPr>
                <w:rFonts w:ascii="Times New Roman" w:hAnsi="Times New Roman"/>
                <w:b/>
                <w:bCs/>
                <w:sz w:val="26"/>
                <w:szCs w:val="26"/>
              </w:rPr>
            </w:pPr>
            <w:bookmarkStart w:id="2" w:name="_Toc87824079"/>
            <w:r w:rsidRPr="00B41E81">
              <w:rPr>
                <w:rFonts w:ascii="Times New Roman" w:hAnsi="Times New Roman"/>
                <w:b/>
                <w:bCs/>
                <w:sz w:val="26"/>
                <w:szCs w:val="26"/>
              </w:rPr>
              <w:t>Раздел1. Русская литература первой половины 19 века</w:t>
            </w:r>
            <w:bookmarkEnd w:id="2"/>
          </w:p>
        </w:tc>
        <w:tc>
          <w:tcPr>
            <w:tcW w:w="3686" w:type="dxa"/>
          </w:tcPr>
          <w:p w:rsidR="00B8504C" w:rsidRPr="00B41E81" w:rsidRDefault="00B8504C" w:rsidP="00B41E81">
            <w:pPr>
              <w:spacing w:after="0" w:line="240" w:lineRule="auto"/>
              <w:jc w:val="both"/>
              <w:rPr>
                <w:rFonts w:ascii="Times New Roman" w:hAnsi="Times New Roman"/>
                <w:b/>
                <w:bCs/>
                <w:sz w:val="26"/>
                <w:szCs w:val="26"/>
              </w:rPr>
            </w:pPr>
          </w:p>
        </w:tc>
        <w:tc>
          <w:tcPr>
            <w:tcW w:w="1701" w:type="dxa"/>
          </w:tcPr>
          <w:p w:rsidR="00B8504C" w:rsidRPr="00B41E81" w:rsidRDefault="00A20C9A" w:rsidP="00B41E81">
            <w:pPr>
              <w:spacing w:after="0" w:line="240" w:lineRule="auto"/>
              <w:jc w:val="center"/>
              <w:outlineLvl w:val="0"/>
              <w:rPr>
                <w:rFonts w:ascii="Times New Roman" w:hAnsi="Times New Roman"/>
                <w:b/>
                <w:bCs/>
                <w:sz w:val="26"/>
                <w:szCs w:val="26"/>
              </w:rPr>
            </w:pPr>
            <w:bookmarkStart w:id="3" w:name="_Toc87824080"/>
            <w:r w:rsidRPr="00B41E81">
              <w:rPr>
                <w:rFonts w:ascii="Times New Roman" w:hAnsi="Times New Roman"/>
                <w:b/>
                <w:bCs/>
                <w:sz w:val="26"/>
                <w:szCs w:val="26"/>
              </w:rPr>
              <w:t>10</w:t>
            </w:r>
            <w:bookmarkEnd w:id="3"/>
          </w:p>
        </w:tc>
        <w:tc>
          <w:tcPr>
            <w:tcW w:w="1843" w:type="dxa"/>
          </w:tcPr>
          <w:p w:rsidR="00B8504C" w:rsidRPr="00B41E81" w:rsidRDefault="00B8504C" w:rsidP="00B41E81">
            <w:pPr>
              <w:autoSpaceDE w:val="0"/>
              <w:autoSpaceDN w:val="0"/>
              <w:adjustRightInd w:val="0"/>
              <w:spacing w:after="0" w:line="240" w:lineRule="auto"/>
              <w:jc w:val="both"/>
              <w:rPr>
                <w:rFonts w:ascii="Times New Roman" w:hAnsi="Times New Roman"/>
                <w:sz w:val="26"/>
                <w:szCs w:val="26"/>
              </w:rPr>
            </w:pPr>
          </w:p>
        </w:tc>
      </w:tr>
      <w:tr w:rsidR="00B0468E" w:rsidRPr="00B41E81" w:rsidTr="00C21353">
        <w:tc>
          <w:tcPr>
            <w:tcW w:w="2694" w:type="dxa"/>
          </w:tcPr>
          <w:p w:rsidR="00B856B2" w:rsidRPr="00B41E81" w:rsidRDefault="00B856B2"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1.2.</w:t>
            </w:r>
          </w:p>
          <w:p w:rsidR="00B0468E" w:rsidRPr="00B41E81" w:rsidRDefault="00B856B2"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А.С. Пушкин.</w:t>
            </w:r>
          </w:p>
        </w:tc>
        <w:tc>
          <w:tcPr>
            <w:tcW w:w="3686" w:type="dxa"/>
          </w:tcPr>
          <w:p w:rsidR="00B0468E" w:rsidRPr="00B41E81" w:rsidRDefault="00B856B2"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СР №1</w:t>
            </w:r>
            <w:r w:rsidR="009D5634">
              <w:rPr>
                <w:rFonts w:ascii="Times New Roman" w:hAnsi="Times New Roman"/>
                <w:b/>
                <w:bCs/>
                <w:sz w:val="26"/>
                <w:szCs w:val="26"/>
              </w:rPr>
              <w:t xml:space="preserve"> </w:t>
            </w:r>
            <w:r w:rsidRPr="00B41E81">
              <w:rPr>
                <w:rFonts w:ascii="Times New Roman" w:hAnsi="Times New Roman"/>
                <w:bCs/>
                <w:sz w:val="26"/>
                <w:szCs w:val="26"/>
              </w:rPr>
              <w:t>Презентация на тему: «Болдинская осень в творчестве А.С. Пушкина»</w:t>
            </w:r>
          </w:p>
        </w:tc>
        <w:tc>
          <w:tcPr>
            <w:tcW w:w="1701" w:type="dxa"/>
          </w:tcPr>
          <w:p w:rsidR="00B0468E" w:rsidRPr="00B41E81" w:rsidRDefault="00A20C9A" w:rsidP="00B41E81">
            <w:pPr>
              <w:spacing w:after="0" w:line="240" w:lineRule="auto"/>
              <w:jc w:val="center"/>
              <w:outlineLvl w:val="0"/>
              <w:rPr>
                <w:rFonts w:ascii="Times New Roman" w:hAnsi="Times New Roman"/>
                <w:bCs/>
                <w:sz w:val="26"/>
                <w:szCs w:val="26"/>
                <w:highlight w:val="yellow"/>
              </w:rPr>
            </w:pPr>
            <w:bookmarkStart w:id="4" w:name="_Toc87824081"/>
            <w:r w:rsidRPr="00B41E81">
              <w:rPr>
                <w:rFonts w:ascii="Times New Roman" w:hAnsi="Times New Roman"/>
                <w:bCs/>
                <w:sz w:val="26"/>
                <w:szCs w:val="26"/>
              </w:rPr>
              <w:t>4</w:t>
            </w:r>
            <w:bookmarkEnd w:id="4"/>
          </w:p>
        </w:tc>
        <w:tc>
          <w:tcPr>
            <w:tcW w:w="1843" w:type="dxa"/>
          </w:tcPr>
          <w:p w:rsidR="00B0468E" w:rsidRPr="00B41E81" w:rsidRDefault="00B856B2" w:rsidP="00B41E81">
            <w:pPr>
              <w:autoSpaceDE w:val="0"/>
              <w:autoSpaceDN w:val="0"/>
              <w:adjustRightInd w:val="0"/>
              <w:spacing w:after="0" w:line="240" w:lineRule="auto"/>
              <w:jc w:val="both"/>
              <w:rPr>
                <w:rFonts w:ascii="Times New Roman" w:hAnsi="Times New Roman"/>
                <w:sz w:val="26"/>
                <w:szCs w:val="26"/>
              </w:rPr>
            </w:pPr>
            <w:r w:rsidRPr="00B41E81">
              <w:rPr>
                <w:rFonts w:ascii="Times New Roman" w:hAnsi="Times New Roman"/>
                <w:sz w:val="26"/>
                <w:szCs w:val="26"/>
              </w:rPr>
              <w:t>презентация</w:t>
            </w:r>
          </w:p>
        </w:tc>
      </w:tr>
      <w:tr w:rsidR="00B0468E" w:rsidRPr="00B41E81" w:rsidTr="00C21353">
        <w:tc>
          <w:tcPr>
            <w:tcW w:w="2694" w:type="dxa"/>
          </w:tcPr>
          <w:p w:rsidR="00B856B2" w:rsidRPr="00B41E81" w:rsidRDefault="00B856B2" w:rsidP="00B41E81">
            <w:pPr>
              <w:spacing w:after="0" w:line="240" w:lineRule="auto"/>
              <w:rPr>
                <w:rFonts w:ascii="Times New Roman" w:hAnsi="Times New Roman"/>
                <w:bCs/>
                <w:sz w:val="26"/>
                <w:szCs w:val="26"/>
              </w:rPr>
            </w:pPr>
            <w:r w:rsidRPr="00B41E81">
              <w:rPr>
                <w:rFonts w:ascii="Times New Roman" w:hAnsi="Times New Roman"/>
                <w:bCs/>
                <w:sz w:val="26"/>
                <w:szCs w:val="26"/>
              </w:rPr>
              <w:t>Тема 1.3.</w:t>
            </w:r>
          </w:p>
          <w:p w:rsidR="00B0468E" w:rsidRPr="00B41E81" w:rsidRDefault="00B856B2" w:rsidP="00B41E81">
            <w:pPr>
              <w:spacing w:after="0" w:line="240" w:lineRule="auto"/>
              <w:ind w:left="14" w:hanging="14"/>
              <w:rPr>
                <w:rFonts w:ascii="Times New Roman" w:hAnsi="Times New Roman"/>
                <w:bCs/>
                <w:sz w:val="26"/>
                <w:szCs w:val="26"/>
              </w:rPr>
            </w:pPr>
            <w:r w:rsidRPr="00B41E81">
              <w:rPr>
                <w:rFonts w:ascii="Times New Roman" w:hAnsi="Times New Roman"/>
                <w:bCs/>
                <w:sz w:val="26"/>
                <w:szCs w:val="26"/>
              </w:rPr>
              <w:t xml:space="preserve"> М.Ю. Лермонтов.</w:t>
            </w:r>
          </w:p>
        </w:tc>
        <w:tc>
          <w:tcPr>
            <w:tcW w:w="3686" w:type="dxa"/>
          </w:tcPr>
          <w:p w:rsidR="00B0468E" w:rsidRPr="00B41E81" w:rsidRDefault="00B856B2"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 xml:space="preserve">СР №2 </w:t>
            </w:r>
            <w:r w:rsidRPr="00B41E81">
              <w:rPr>
                <w:rFonts w:ascii="Times New Roman" w:hAnsi="Times New Roman"/>
                <w:bCs/>
                <w:sz w:val="26"/>
                <w:szCs w:val="26"/>
              </w:rPr>
              <w:t>Реферат на тему: Любовная лирика М.Ю. Лермонтова</w:t>
            </w:r>
          </w:p>
        </w:tc>
        <w:tc>
          <w:tcPr>
            <w:tcW w:w="1701" w:type="dxa"/>
          </w:tcPr>
          <w:p w:rsidR="00B0468E" w:rsidRPr="00B41E81" w:rsidRDefault="00B856B2" w:rsidP="00B41E81">
            <w:pPr>
              <w:spacing w:after="0" w:line="240" w:lineRule="auto"/>
              <w:jc w:val="center"/>
              <w:outlineLvl w:val="0"/>
              <w:rPr>
                <w:rFonts w:ascii="Times New Roman" w:hAnsi="Times New Roman"/>
                <w:bCs/>
                <w:sz w:val="26"/>
                <w:szCs w:val="26"/>
                <w:highlight w:val="yellow"/>
              </w:rPr>
            </w:pPr>
            <w:bookmarkStart w:id="5" w:name="_Toc87824082"/>
            <w:r w:rsidRPr="00B41E81">
              <w:rPr>
                <w:rFonts w:ascii="Times New Roman" w:hAnsi="Times New Roman"/>
                <w:bCs/>
                <w:sz w:val="26"/>
                <w:szCs w:val="26"/>
              </w:rPr>
              <w:t>3</w:t>
            </w:r>
            <w:bookmarkEnd w:id="5"/>
          </w:p>
        </w:tc>
        <w:tc>
          <w:tcPr>
            <w:tcW w:w="1843" w:type="dxa"/>
          </w:tcPr>
          <w:p w:rsidR="00B0468E" w:rsidRPr="00B41E81" w:rsidRDefault="00B856B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B0468E" w:rsidRPr="00B41E81" w:rsidTr="00C21353">
        <w:tc>
          <w:tcPr>
            <w:tcW w:w="2694" w:type="dxa"/>
          </w:tcPr>
          <w:p w:rsidR="00284866" w:rsidRPr="00B41E81" w:rsidRDefault="00284866"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1.2.</w:t>
            </w:r>
          </w:p>
          <w:p w:rsidR="00284866" w:rsidRPr="00B41E81" w:rsidRDefault="00284866"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А.С. Пушкин.</w:t>
            </w:r>
          </w:p>
          <w:p w:rsidR="00284866" w:rsidRPr="00B41E81" w:rsidRDefault="00284866"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1.4. </w:t>
            </w:r>
          </w:p>
          <w:p w:rsidR="00B0468E" w:rsidRPr="00B41E81" w:rsidRDefault="00284866" w:rsidP="00B41E81">
            <w:pPr>
              <w:spacing w:after="0" w:line="240" w:lineRule="auto"/>
              <w:ind w:left="14" w:hanging="14"/>
              <w:outlineLvl w:val="0"/>
              <w:rPr>
                <w:rFonts w:ascii="Times New Roman" w:hAnsi="Times New Roman"/>
                <w:sz w:val="26"/>
                <w:szCs w:val="26"/>
              </w:rPr>
            </w:pPr>
            <w:bookmarkStart w:id="6" w:name="_Toc87824083"/>
            <w:r w:rsidRPr="00B41E81">
              <w:rPr>
                <w:rFonts w:ascii="Times New Roman" w:hAnsi="Times New Roman"/>
                <w:bCs/>
                <w:sz w:val="26"/>
                <w:szCs w:val="26"/>
              </w:rPr>
              <w:t>Н.В. Гоголь.</w:t>
            </w:r>
            <w:bookmarkEnd w:id="6"/>
          </w:p>
        </w:tc>
        <w:tc>
          <w:tcPr>
            <w:tcW w:w="3686" w:type="dxa"/>
          </w:tcPr>
          <w:p w:rsidR="00B0468E" w:rsidRPr="00B41E81" w:rsidRDefault="00284866"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 xml:space="preserve">СР №3 </w:t>
            </w:r>
            <w:r w:rsidRPr="00B41E81">
              <w:rPr>
                <w:rFonts w:ascii="Times New Roman" w:hAnsi="Times New Roman"/>
                <w:bCs/>
                <w:sz w:val="26"/>
                <w:szCs w:val="26"/>
              </w:rPr>
              <w:t>Доклад на темы: «Пушкин в воспоминаниях современников»; «М.Ю. Лермонтов – художник»; «Петербург в жизни и творчестве Н.В. Гоголя»</w:t>
            </w:r>
          </w:p>
        </w:tc>
        <w:tc>
          <w:tcPr>
            <w:tcW w:w="1701" w:type="dxa"/>
          </w:tcPr>
          <w:p w:rsidR="00B0468E" w:rsidRPr="00B41E81" w:rsidRDefault="00A20C9A" w:rsidP="00B41E81">
            <w:pPr>
              <w:spacing w:after="0" w:line="240" w:lineRule="auto"/>
              <w:jc w:val="center"/>
              <w:outlineLvl w:val="0"/>
              <w:rPr>
                <w:rFonts w:ascii="Times New Roman" w:hAnsi="Times New Roman"/>
                <w:bCs/>
                <w:sz w:val="26"/>
                <w:szCs w:val="26"/>
              </w:rPr>
            </w:pPr>
            <w:bookmarkStart w:id="7" w:name="_Toc87824084"/>
            <w:r w:rsidRPr="00B41E81">
              <w:rPr>
                <w:rFonts w:ascii="Times New Roman" w:hAnsi="Times New Roman"/>
                <w:bCs/>
                <w:sz w:val="26"/>
                <w:szCs w:val="26"/>
              </w:rPr>
              <w:t>3</w:t>
            </w:r>
            <w:bookmarkEnd w:id="7"/>
          </w:p>
        </w:tc>
        <w:tc>
          <w:tcPr>
            <w:tcW w:w="1843" w:type="dxa"/>
          </w:tcPr>
          <w:p w:rsidR="00B0468E" w:rsidRPr="00B41E81" w:rsidRDefault="00B8504C"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Раздел 2.Особенности развития русской литературы во второй половине 19 века.</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p>
        </w:tc>
        <w:tc>
          <w:tcPr>
            <w:tcW w:w="1701" w:type="dxa"/>
          </w:tcPr>
          <w:p w:rsidR="00BF6D0E" w:rsidRPr="00B41E81" w:rsidRDefault="00A20C9A" w:rsidP="00B41E81">
            <w:pPr>
              <w:spacing w:after="0" w:line="240" w:lineRule="auto"/>
              <w:jc w:val="center"/>
              <w:outlineLvl w:val="0"/>
              <w:rPr>
                <w:rFonts w:ascii="Times New Roman" w:hAnsi="Times New Roman"/>
                <w:b/>
                <w:bCs/>
                <w:sz w:val="26"/>
                <w:szCs w:val="26"/>
              </w:rPr>
            </w:pPr>
            <w:bookmarkStart w:id="8" w:name="_Toc87824085"/>
            <w:r w:rsidRPr="00B41E81">
              <w:rPr>
                <w:rFonts w:ascii="Times New Roman" w:hAnsi="Times New Roman"/>
                <w:b/>
                <w:bCs/>
                <w:sz w:val="26"/>
                <w:szCs w:val="26"/>
              </w:rPr>
              <w:t>30</w:t>
            </w:r>
            <w:bookmarkEnd w:id="8"/>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r w:rsidR="00284866" w:rsidRPr="00B41E81" w:rsidTr="00C21353">
        <w:tc>
          <w:tcPr>
            <w:tcW w:w="2694" w:type="dxa"/>
          </w:tcPr>
          <w:p w:rsidR="00284866" w:rsidRPr="00B41E81" w:rsidRDefault="00284866"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2.2.</w:t>
            </w:r>
          </w:p>
          <w:p w:rsidR="00284866" w:rsidRPr="00B41E81" w:rsidRDefault="00284866" w:rsidP="00B41E81">
            <w:pPr>
              <w:spacing w:after="0" w:line="240" w:lineRule="auto"/>
              <w:ind w:left="14" w:hanging="14"/>
              <w:jc w:val="both"/>
              <w:outlineLvl w:val="0"/>
              <w:rPr>
                <w:rFonts w:ascii="Times New Roman" w:hAnsi="Times New Roman"/>
                <w:b/>
                <w:bCs/>
                <w:sz w:val="26"/>
                <w:szCs w:val="26"/>
              </w:rPr>
            </w:pPr>
            <w:bookmarkStart w:id="9" w:name="_Toc87824086"/>
            <w:r w:rsidRPr="00B41E81">
              <w:rPr>
                <w:rFonts w:ascii="Times New Roman" w:hAnsi="Times New Roman"/>
                <w:bCs/>
                <w:sz w:val="26"/>
                <w:szCs w:val="26"/>
              </w:rPr>
              <w:t>А.Н. Островский.</w:t>
            </w:r>
            <w:bookmarkEnd w:id="9"/>
          </w:p>
        </w:tc>
        <w:tc>
          <w:tcPr>
            <w:tcW w:w="3686" w:type="dxa"/>
          </w:tcPr>
          <w:p w:rsidR="00284866" w:rsidRPr="00B41E81" w:rsidRDefault="00284866"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B8504C" w:rsidRPr="00B41E81">
              <w:rPr>
                <w:rFonts w:ascii="Times New Roman" w:hAnsi="Times New Roman"/>
                <w:b/>
                <w:bCs/>
                <w:sz w:val="26"/>
                <w:szCs w:val="26"/>
              </w:rPr>
              <w:t>4</w:t>
            </w:r>
            <w:r w:rsidR="009D5634">
              <w:rPr>
                <w:rFonts w:ascii="Times New Roman" w:hAnsi="Times New Roman"/>
                <w:b/>
                <w:bCs/>
                <w:sz w:val="26"/>
                <w:szCs w:val="26"/>
              </w:rPr>
              <w:t xml:space="preserve"> </w:t>
            </w:r>
            <w:r w:rsidRPr="00B41E81">
              <w:rPr>
                <w:rFonts w:ascii="Times New Roman" w:hAnsi="Times New Roman"/>
                <w:bCs/>
                <w:sz w:val="26"/>
                <w:szCs w:val="26"/>
              </w:rPr>
              <w:t>Презентация на тему: «Мир А.Н. Островского на сцене и на экране»</w:t>
            </w:r>
          </w:p>
        </w:tc>
        <w:tc>
          <w:tcPr>
            <w:tcW w:w="1701" w:type="dxa"/>
          </w:tcPr>
          <w:p w:rsidR="00284866" w:rsidRPr="00B41E81" w:rsidRDefault="00A20C9A" w:rsidP="00B41E81">
            <w:pPr>
              <w:spacing w:after="0" w:line="240" w:lineRule="auto"/>
              <w:jc w:val="center"/>
              <w:outlineLvl w:val="0"/>
              <w:rPr>
                <w:rFonts w:ascii="Times New Roman" w:hAnsi="Times New Roman"/>
                <w:bCs/>
                <w:sz w:val="26"/>
                <w:szCs w:val="26"/>
              </w:rPr>
            </w:pPr>
            <w:bookmarkStart w:id="10" w:name="_Toc87824087"/>
            <w:r w:rsidRPr="00B41E81">
              <w:rPr>
                <w:rFonts w:ascii="Times New Roman" w:hAnsi="Times New Roman"/>
                <w:bCs/>
                <w:sz w:val="26"/>
                <w:szCs w:val="26"/>
              </w:rPr>
              <w:t>4</w:t>
            </w:r>
            <w:bookmarkEnd w:id="10"/>
          </w:p>
        </w:tc>
        <w:tc>
          <w:tcPr>
            <w:tcW w:w="1843" w:type="dxa"/>
          </w:tcPr>
          <w:p w:rsidR="00284866" w:rsidRPr="00B41E81" w:rsidRDefault="00284866"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284866" w:rsidRPr="00B41E81" w:rsidTr="00C21353">
        <w:tc>
          <w:tcPr>
            <w:tcW w:w="2694" w:type="dxa"/>
          </w:tcPr>
          <w:p w:rsidR="00284866" w:rsidRPr="00B41E81" w:rsidRDefault="00284866"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2.3. </w:t>
            </w:r>
          </w:p>
          <w:p w:rsidR="00284866" w:rsidRPr="00B41E81" w:rsidRDefault="00284866" w:rsidP="00B41E81">
            <w:pPr>
              <w:spacing w:after="0" w:line="240" w:lineRule="auto"/>
              <w:ind w:left="14" w:hanging="14"/>
              <w:outlineLvl w:val="0"/>
              <w:rPr>
                <w:rFonts w:ascii="Times New Roman" w:hAnsi="Times New Roman"/>
                <w:b/>
                <w:bCs/>
                <w:sz w:val="26"/>
                <w:szCs w:val="26"/>
              </w:rPr>
            </w:pPr>
            <w:bookmarkStart w:id="11" w:name="_Toc87824088"/>
            <w:r w:rsidRPr="00B41E81">
              <w:rPr>
                <w:rFonts w:ascii="Times New Roman" w:hAnsi="Times New Roman"/>
                <w:bCs/>
                <w:sz w:val="26"/>
                <w:szCs w:val="26"/>
              </w:rPr>
              <w:t>И.А. Гончаров</w:t>
            </w:r>
            <w:bookmarkEnd w:id="11"/>
          </w:p>
        </w:tc>
        <w:tc>
          <w:tcPr>
            <w:tcW w:w="3686" w:type="dxa"/>
          </w:tcPr>
          <w:p w:rsidR="00284866" w:rsidRPr="00B41E81" w:rsidRDefault="00284866"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B8504C" w:rsidRPr="00B41E81">
              <w:rPr>
                <w:rFonts w:ascii="Times New Roman" w:hAnsi="Times New Roman"/>
                <w:b/>
                <w:bCs/>
                <w:sz w:val="26"/>
                <w:szCs w:val="26"/>
              </w:rPr>
              <w:t>5</w:t>
            </w:r>
            <w:r w:rsidR="009D5634">
              <w:rPr>
                <w:rFonts w:ascii="Times New Roman" w:hAnsi="Times New Roman"/>
                <w:b/>
                <w:bCs/>
                <w:sz w:val="26"/>
                <w:szCs w:val="26"/>
              </w:rPr>
              <w:t xml:space="preserve"> </w:t>
            </w:r>
            <w:r w:rsidRPr="00B41E81">
              <w:rPr>
                <w:rFonts w:ascii="Times New Roman" w:hAnsi="Times New Roman"/>
                <w:bCs/>
                <w:sz w:val="26"/>
                <w:szCs w:val="26"/>
              </w:rPr>
              <w:t>Реферат на тему: «В чем трагедия Обломова?»</w:t>
            </w:r>
          </w:p>
        </w:tc>
        <w:tc>
          <w:tcPr>
            <w:tcW w:w="1701" w:type="dxa"/>
          </w:tcPr>
          <w:p w:rsidR="00284866" w:rsidRPr="00B41E81" w:rsidRDefault="00284866" w:rsidP="00B41E81">
            <w:pPr>
              <w:spacing w:after="0" w:line="240" w:lineRule="auto"/>
              <w:jc w:val="center"/>
              <w:outlineLvl w:val="0"/>
              <w:rPr>
                <w:rFonts w:ascii="Times New Roman" w:hAnsi="Times New Roman"/>
                <w:bCs/>
                <w:sz w:val="26"/>
                <w:szCs w:val="26"/>
              </w:rPr>
            </w:pPr>
            <w:bookmarkStart w:id="12" w:name="_Toc87824089"/>
            <w:r w:rsidRPr="00B41E81">
              <w:rPr>
                <w:rFonts w:ascii="Times New Roman" w:hAnsi="Times New Roman"/>
                <w:bCs/>
                <w:sz w:val="26"/>
                <w:szCs w:val="26"/>
              </w:rPr>
              <w:t>4</w:t>
            </w:r>
            <w:bookmarkEnd w:id="12"/>
          </w:p>
        </w:tc>
        <w:tc>
          <w:tcPr>
            <w:tcW w:w="1843" w:type="dxa"/>
          </w:tcPr>
          <w:p w:rsidR="00284866" w:rsidRPr="00B41E81" w:rsidRDefault="00284866"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284866" w:rsidRPr="00B41E81" w:rsidTr="00C21353">
        <w:tc>
          <w:tcPr>
            <w:tcW w:w="2694" w:type="dxa"/>
          </w:tcPr>
          <w:p w:rsidR="00B8504C" w:rsidRPr="00B41E81" w:rsidRDefault="00B8504C"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2.4.</w:t>
            </w:r>
          </w:p>
          <w:p w:rsidR="00284866" w:rsidRPr="00B41E81" w:rsidRDefault="00B8504C" w:rsidP="00B41E81">
            <w:pPr>
              <w:spacing w:after="0" w:line="240" w:lineRule="auto"/>
              <w:ind w:hanging="14"/>
              <w:jc w:val="both"/>
              <w:outlineLvl w:val="0"/>
              <w:rPr>
                <w:rFonts w:ascii="Times New Roman" w:hAnsi="Times New Roman"/>
                <w:b/>
                <w:bCs/>
                <w:sz w:val="26"/>
                <w:szCs w:val="26"/>
              </w:rPr>
            </w:pPr>
            <w:bookmarkStart w:id="13" w:name="_Toc87824090"/>
            <w:r w:rsidRPr="00B41E81">
              <w:rPr>
                <w:rFonts w:ascii="Times New Roman" w:hAnsi="Times New Roman"/>
                <w:bCs/>
                <w:sz w:val="26"/>
                <w:szCs w:val="26"/>
              </w:rPr>
              <w:t>И.С. Тургенев</w:t>
            </w:r>
            <w:bookmarkEnd w:id="13"/>
          </w:p>
        </w:tc>
        <w:tc>
          <w:tcPr>
            <w:tcW w:w="3686" w:type="dxa"/>
          </w:tcPr>
          <w:p w:rsidR="00284866" w:rsidRPr="00B41E81" w:rsidRDefault="00B8504C"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 xml:space="preserve">СР №6 </w:t>
            </w:r>
            <w:r w:rsidRPr="00B41E81">
              <w:rPr>
                <w:rFonts w:ascii="Times New Roman" w:hAnsi="Times New Roman"/>
                <w:bCs/>
                <w:sz w:val="26"/>
                <w:szCs w:val="26"/>
              </w:rPr>
              <w:t xml:space="preserve">Доклад на тему: «Нигилизм и </w:t>
            </w:r>
            <w:r w:rsidR="00B1472B" w:rsidRPr="00B41E81">
              <w:rPr>
                <w:rFonts w:ascii="Times New Roman" w:hAnsi="Times New Roman"/>
                <w:bCs/>
                <w:sz w:val="26"/>
                <w:szCs w:val="26"/>
              </w:rPr>
              <w:t>нигилисты в</w:t>
            </w:r>
            <w:r w:rsidRPr="00B41E81">
              <w:rPr>
                <w:rFonts w:ascii="Times New Roman" w:hAnsi="Times New Roman"/>
                <w:bCs/>
                <w:sz w:val="26"/>
                <w:szCs w:val="26"/>
              </w:rPr>
              <w:t xml:space="preserve"> жизни и в литературе»</w:t>
            </w:r>
          </w:p>
        </w:tc>
        <w:tc>
          <w:tcPr>
            <w:tcW w:w="1701" w:type="dxa"/>
          </w:tcPr>
          <w:p w:rsidR="00284866" w:rsidRPr="00B41E81" w:rsidRDefault="00A20C9A" w:rsidP="00B41E81">
            <w:pPr>
              <w:spacing w:after="0" w:line="240" w:lineRule="auto"/>
              <w:jc w:val="center"/>
              <w:outlineLvl w:val="0"/>
              <w:rPr>
                <w:rFonts w:ascii="Times New Roman" w:hAnsi="Times New Roman"/>
                <w:bCs/>
                <w:sz w:val="26"/>
                <w:szCs w:val="26"/>
              </w:rPr>
            </w:pPr>
            <w:bookmarkStart w:id="14" w:name="_Toc87824091"/>
            <w:r w:rsidRPr="00B41E81">
              <w:rPr>
                <w:rFonts w:ascii="Times New Roman" w:hAnsi="Times New Roman"/>
                <w:bCs/>
                <w:sz w:val="26"/>
                <w:szCs w:val="26"/>
              </w:rPr>
              <w:t>3</w:t>
            </w:r>
            <w:bookmarkEnd w:id="14"/>
          </w:p>
        </w:tc>
        <w:tc>
          <w:tcPr>
            <w:tcW w:w="1843" w:type="dxa"/>
          </w:tcPr>
          <w:p w:rsidR="00284866" w:rsidRPr="00B41E81" w:rsidRDefault="00B8504C"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284866" w:rsidRPr="00B41E81" w:rsidTr="00C21353">
        <w:tc>
          <w:tcPr>
            <w:tcW w:w="2694" w:type="dxa"/>
          </w:tcPr>
          <w:p w:rsidR="00B8504C" w:rsidRPr="00B41E81" w:rsidRDefault="00B8504C"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2.5.                       </w:t>
            </w:r>
          </w:p>
          <w:p w:rsidR="00284866" w:rsidRPr="00B41E81" w:rsidRDefault="00B8504C" w:rsidP="00B41E81">
            <w:pPr>
              <w:spacing w:after="0" w:line="240" w:lineRule="auto"/>
              <w:outlineLvl w:val="0"/>
              <w:rPr>
                <w:rFonts w:ascii="Times New Roman" w:hAnsi="Times New Roman"/>
                <w:b/>
                <w:bCs/>
                <w:sz w:val="26"/>
                <w:szCs w:val="26"/>
              </w:rPr>
            </w:pPr>
            <w:bookmarkStart w:id="15" w:name="_Toc87824092"/>
            <w:r w:rsidRPr="00B41E81">
              <w:rPr>
                <w:rFonts w:ascii="Times New Roman" w:hAnsi="Times New Roman"/>
                <w:bCs/>
                <w:sz w:val="26"/>
                <w:szCs w:val="26"/>
              </w:rPr>
              <w:t>Н.Г. Чернышевский.</w:t>
            </w:r>
            <w:bookmarkEnd w:id="15"/>
          </w:p>
        </w:tc>
        <w:tc>
          <w:tcPr>
            <w:tcW w:w="3686" w:type="dxa"/>
          </w:tcPr>
          <w:p w:rsidR="00284866" w:rsidRPr="00B41E81" w:rsidRDefault="00B8504C"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 xml:space="preserve">СР №7 </w:t>
            </w:r>
            <w:r w:rsidRPr="00B41E81">
              <w:rPr>
                <w:rFonts w:ascii="Times New Roman" w:hAnsi="Times New Roman"/>
                <w:bCs/>
                <w:sz w:val="26"/>
                <w:szCs w:val="26"/>
              </w:rPr>
              <w:t>Сообщение на тему: «Общество будущего в романе Н.Г. Чернышевского «Что делать?»»</w:t>
            </w:r>
          </w:p>
        </w:tc>
        <w:tc>
          <w:tcPr>
            <w:tcW w:w="1701" w:type="dxa"/>
          </w:tcPr>
          <w:p w:rsidR="00284866" w:rsidRPr="00B41E81" w:rsidRDefault="00B8504C" w:rsidP="00B41E81">
            <w:pPr>
              <w:spacing w:after="0" w:line="240" w:lineRule="auto"/>
              <w:jc w:val="center"/>
              <w:outlineLvl w:val="0"/>
              <w:rPr>
                <w:rFonts w:ascii="Times New Roman" w:hAnsi="Times New Roman"/>
                <w:bCs/>
                <w:sz w:val="26"/>
                <w:szCs w:val="26"/>
              </w:rPr>
            </w:pPr>
            <w:bookmarkStart w:id="16" w:name="_Toc87824093"/>
            <w:r w:rsidRPr="00B41E81">
              <w:rPr>
                <w:rFonts w:ascii="Times New Roman" w:hAnsi="Times New Roman"/>
                <w:bCs/>
                <w:sz w:val="26"/>
                <w:szCs w:val="26"/>
              </w:rPr>
              <w:t>3</w:t>
            </w:r>
            <w:bookmarkEnd w:id="16"/>
          </w:p>
        </w:tc>
        <w:tc>
          <w:tcPr>
            <w:tcW w:w="1843" w:type="dxa"/>
          </w:tcPr>
          <w:p w:rsidR="00284866" w:rsidRPr="00B41E81" w:rsidRDefault="00B8504C"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284866" w:rsidRPr="00B41E81" w:rsidTr="00C21353">
        <w:tc>
          <w:tcPr>
            <w:tcW w:w="2694" w:type="dxa"/>
          </w:tcPr>
          <w:p w:rsidR="00B8504C" w:rsidRPr="00B41E81" w:rsidRDefault="00B8504C"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2.7. </w:t>
            </w:r>
          </w:p>
          <w:p w:rsidR="00284866" w:rsidRPr="00B41E81" w:rsidRDefault="00B8504C" w:rsidP="00B41E81">
            <w:pPr>
              <w:spacing w:after="0" w:line="240" w:lineRule="auto"/>
              <w:ind w:left="14" w:hanging="14"/>
              <w:outlineLvl w:val="0"/>
              <w:rPr>
                <w:rFonts w:ascii="Times New Roman" w:hAnsi="Times New Roman"/>
                <w:b/>
                <w:bCs/>
                <w:sz w:val="26"/>
                <w:szCs w:val="26"/>
              </w:rPr>
            </w:pPr>
            <w:bookmarkStart w:id="17" w:name="_Toc87824094"/>
            <w:r w:rsidRPr="00B41E81">
              <w:rPr>
                <w:rFonts w:ascii="Times New Roman" w:hAnsi="Times New Roman"/>
                <w:bCs/>
                <w:sz w:val="26"/>
                <w:szCs w:val="26"/>
              </w:rPr>
              <w:t>М.Е. Салтыков – Щедрин.</w:t>
            </w:r>
            <w:bookmarkEnd w:id="17"/>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№8 </w:t>
            </w:r>
            <w:r w:rsidRPr="00B41E81">
              <w:rPr>
                <w:rFonts w:ascii="Times New Roman" w:hAnsi="Times New Roman"/>
                <w:bCs/>
                <w:sz w:val="26"/>
                <w:szCs w:val="26"/>
              </w:rPr>
              <w:t>Презентация на тему: «Градоначальники Салтыкова-Щедрина»</w:t>
            </w:r>
          </w:p>
        </w:tc>
        <w:tc>
          <w:tcPr>
            <w:tcW w:w="1701" w:type="dxa"/>
          </w:tcPr>
          <w:p w:rsidR="00284866" w:rsidRPr="00B41E81" w:rsidRDefault="00B8504C" w:rsidP="00B41E81">
            <w:pPr>
              <w:spacing w:after="0" w:line="240" w:lineRule="auto"/>
              <w:jc w:val="center"/>
              <w:outlineLvl w:val="0"/>
              <w:rPr>
                <w:rFonts w:ascii="Times New Roman" w:hAnsi="Times New Roman"/>
                <w:bCs/>
                <w:sz w:val="26"/>
                <w:szCs w:val="26"/>
              </w:rPr>
            </w:pPr>
            <w:bookmarkStart w:id="18" w:name="_Toc87824095"/>
            <w:r w:rsidRPr="00B41E81">
              <w:rPr>
                <w:rFonts w:ascii="Times New Roman" w:hAnsi="Times New Roman"/>
                <w:bCs/>
                <w:sz w:val="26"/>
                <w:szCs w:val="26"/>
              </w:rPr>
              <w:t>4</w:t>
            </w:r>
            <w:bookmarkEnd w:id="18"/>
          </w:p>
        </w:tc>
        <w:tc>
          <w:tcPr>
            <w:tcW w:w="1843" w:type="dxa"/>
          </w:tcPr>
          <w:p w:rsidR="00284866" w:rsidRPr="00B41E81" w:rsidRDefault="00B8504C"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284866" w:rsidRPr="00B41E81" w:rsidTr="00C21353">
        <w:tc>
          <w:tcPr>
            <w:tcW w:w="2694" w:type="dxa"/>
          </w:tcPr>
          <w:p w:rsidR="00284866" w:rsidRPr="00B41E81" w:rsidRDefault="00553612" w:rsidP="00B41E81">
            <w:pPr>
              <w:spacing w:after="0" w:line="240" w:lineRule="auto"/>
              <w:ind w:left="14" w:hanging="14"/>
              <w:outlineLvl w:val="0"/>
              <w:rPr>
                <w:rFonts w:ascii="Times New Roman" w:hAnsi="Times New Roman"/>
                <w:bCs/>
                <w:sz w:val="26"/>
                <w:szCs w:val="26"/>
              </w:rPr>
            </w:pPr>
            <w:bookmarkStart w:id="19" w:name="_Toc87824096"/>
            <w:r w:rsidRPr="00B41E81">
              <w:rPr>
                <w:rFonts w:ascii="Times New Roman" w:hAnsi="Times New Roman"/>
                <w:bCs/>
                <w:sz w:val="26"/>
                <w:szCs w:val="26"/>
              </w:rPr>
              <w:t>Тема 2.8.                       Ф.М. Достоевский.</w:t>
            </w:r>
            <w:bookmarkEnd w:id="19"/>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553612" w:rsidRPr="00B41E81">
              <w:rPr>
                <w:rFonts w:ascii="Times New Roman" w:hAnsi="Times New Roman"/>
                <w:b/>
                <w:bCs/>
                <w:sz w:val="26"/>
                <w:szCs w:val="26"/>
              </w:rPr>
              <w:t xml:space="preserve">9 </w:t>
            </w:r>
            <w:r w:rsidR="00553612" w:rsidRPr="00B41E81">
              <w:rPr>
                <w:rFonts w:ascii="Times New Roman" w:hAnsi="Times New Roman"/>
                <w:bCs/>
                <w:sz w:val="26"/>
                <w:szCs w:val="26"/>
              </w:rPr>
              <w:t>Презентация на тему:</w:t>
            </w:r>
            <w:r w:rsidR="009D5634">
              <w:rPr>
                <w:rFonts w:ascii="Times New Roman" w:hAnsi="Times New Roman"/>
                <w:bCs/>
                <w:sz w:val="26"/>
                <w:szCs w:val="26"/>
              </w:rPr>
              <w:t xml:space="preserve"> </w:t>
            </w:r>
            <w:r w:rsidR="00553612" w:rsidRPr="00B41E81">
              <w:rPr>
                <w:rFonts w:ascii="Times New Roman" w:hAnsi="Times New Roman"/>
                <w:bCs/>
                <w:sz w:val="26"/>
                <w:szCs w:val="26"/>
              </w:rPr>
              <w:t>«Личность Раскольникова»</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0" w:name="_Toc87824097"/>
            <w:r w:rsidRPr="00B41E81">
              <w:rPr>
                <w:rFonts w:ascii="Times New Roman" w:hAnsi="Times New Roman"/>
                <w:bCs/>
                <w:sz w:val="26"/>
                <w:szCs w:val="26"/>
              </w:rPr>
              <w:t>4</w:t>
            </w:r>
            <w:bookmarkEnd w:id="20"/>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284866" w:rsidRPr="00B41E81" w:rsidTr="00C21353">
        <w:tc>
          <w:tcPr>
            <w:tcW w:w="2694" w:type="dxa"/>
          </w:tcPr>
          <w:p w:rsidR="00553612" w:rsidRPr="00B41E81" w:rsidRDefault="00553612"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2.9. </w:t>
            </w:r>
          </w:p>
          <w:p w:rsidR="00284866" w:rsidRPr="00B41E81" w:rsidRDefault="00553612" w:rsidP="00B41E81">
            <w:pPr>
              <w:spacing w:after="0" w:line="240" w:lineRule="auto"/>
              <w:ind w:left="14" w:hanging="14"/>
              <w:outlineLvl w:val="0"/>
              <w:rPr>
                <w:rFonts w:ascii="Times New Roman" w:hAnsi="Times New Roman"/>
                <w:b/>
                <w:bCs/>
                <w:sz w:val="26"/>
                <w:szCs w:val="26"/>
              </w:rPr>
            </w:pPr>
            <w:bookmarkStart w:id="21" w:name="_Toc87824098"/>
            <w:r w:rsidRPr="00B41E81">
              <w:rPr>
                <w:rFonts w:ascii="Times New Roman" w:hAnsi="Times New Roman"/>
                <w:bCs/>
                <w:sz w:val="26"/>
                <w:szCs w:val="26"/>
              </w:rPr>
              <w:t>Л.Н. Толстой.</w:t>
            </w:r>
            <w:bookmarkEnd w:id="21"/>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553612" w:rsidRPr="00B41E81">
              <w:rPr>
                <w:rFonts w:ascii="Times New Roman" w:hAnsi="Times New Roman"/>
                <w:b/>
                <w:bCs/>
                <w:sz w:val="26"/>
                <w:szCs w:val="26"/>
              </w:rPr>
              <w:t xml:space="preserve">10 </w:t>
            </w:r>
            <w:r w:rsidR="00553612" w:rsidRPr="00B41E81">
              <w:rPr>
                <w:rFonts w:ascii="Times New Roman" w:hAnsi="Times New Roman"/>
                <w:bCs/>
                <w:sz w:val="26"/>
                <w:szCs w:val="26"/>
              </w:rPr>
              <w:t>Сообщение на тему: «Тема в дома в романе «Война и мир»</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2" w:name="_Toc87824099"/>
            <w:r w:rsidRPr="00B41E81">
              <w:rPr>
                <w:rFonts w:ascii="Times New Roman" w:hAnsi="Times New Roman"/>
                <w:bCs/>
                <w:sz w:val="26"/>
                <w:szCs w:val="26"/>
              </w:rPr>
              <w:t>3</w:t>
            </w:r>
            <w:bookmarkEnd w:id="22"/>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284866" w:rsidRPr="00B41E81" w:rsidTr="00C21353">
        <w:tc>
          <w:tcPr>
            <w:tcW w:w="2694" w:type="dxa"/>
          </w:tcPr>
          <w:p w:rsidR="00553612" w:rsidRPr="00B41E81" w:rsidRDefault="00553612"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2.10. </w:t>
            </w:r>
          </w:p>
          <w:p w:rsidR="00284866" w:rsidRPr="00B41E81" w:rsidRDefault="00553612" w:rsidP="00B41E81">
            <w:pPr>
              <w:spacing w:after="0" w:line="240" w:lineRule="auto"/>
              <w:ind w:left="14" w:hanging="14"/>
              <w:outlineLvl w:val="0"/>
              <w:rPr>
                <w:rFonts w:ascii="Times New Roman" w:hAnsi="Times New Roman"/>
                <w:b/>
                <w:bCs/>
                <w:sz w:val="26"/>
                <w:szCs w:val="26"/>
              </w:rPr>
            </w:pPr>
            <w:bookmarkStart w:id="23" w:name="_Toc87824100"/>
            <w:r w:rsidRPr="00B41E81">
              <w:rPr>
                <w:rFonts w:ascii="Times New Roman" w:hAnsi="Times New Roman"/>
                <w:bCs/>
                <w:sz w:val="26"/>
                <w:szCs w:val="26"/>
              </w:rPr>
              <w:lastRenderedPageBreak/>
              <w:t>А.П. Чехов.</w:t>
            </w:r>
            <w:bookmarkEnd w:id="23"/>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lastRenderedPageBreak/>
              <w:t>СР №</w:t>
            </w:r>
            <w:r w:rsidR="00553612" w:rsidRPr="00B41E81">
              <w:rPr>
                <w:rFonts w:ascii="Times New Roman" w:hAnsi="Times New Roman"/>
                <w:b/>
                <w:bCs/>
                <w:sz w:val="26"/>
                <w:szCs w:val="26"/>
              </w:rPr>
              <w:t xml:space="preserve">11 </w:t>
            </w:r>
            <w:r w:rsidR="00553612" w:rsidRPr="00B41E81">
              <w:rPr>
                <w:rFonts w:ascii="Times New Roman" w:hAnsi="Times New Roman"/>
                <w:bCs/>
                <w:sz w:val="26"/>
                <w:szCs w:val="26"/>
              </w:rPr>
              <w:t xml:space="preserve">Реферат на тему: </w:t>
            </w:r>
            <w:r w:rsidR="00553612" w:rsidRPr="00B41E81">
              <w:rPr>
                <w:rFonts w:ascii="Times New Roman" w:hAnsi="Times New Roman"/>
                <w:bCs/>
                <w:sz w:val="26"/>
                <w:szCs w:val="26"/>
              </w:rPr>
              <w:lastRenderedPageBreak/>
              <w:t>«Тема интеллигентного человека в творчестве А.П. Чехова»</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4" w:name="_Toc87824101"/>
            <w:r w:rsidRPr="00B41E81">
              <w:rPr>
                <w:rFonts w:ascii="Times New Roman" w:hAnsi="Times New Roman"/>
                <w:bCs/>
                <w:sz w:val="26"/>
                <w:szCs w:val="26"/>
              </w:rPr>
              <w:lastRenderedPageBreak/>
              <w:t>3</w:t>
            </w:r>
            <w:bookmarkEnd w:id="24"/>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F168DF" w:rsidRPr="00B41E81" w:rsidTr="00C21353">
        <w:tc>
          <w:tcPr>
            <w:tcW w:w="2694" w:type="dxa"/>
          </w:tcPr>
          <w:p w:rsidR="00F168DF" w:rsidRPr="00B41E81" w:rsidRDefault="00F168DF" w:rsidP="00B41E81">
            <w:pPr>
              <w:spacing w:after="0" w:line="240" w:lineRule="auto"/>
              <w:rPr>
                <w:rFonts w:ascii="Times New Roman" w:hAnsi="Times New Roman"/>
                <w:bCs/>
                <w:sz w:val="26"/>
                <w:szCs w:val="26"/>
              </w:rPr>
            </w:pPr>
            <w:r w:rsidRPr="00B41E81">
              <w:rPr>
                <w:rFonts w:ascii="Times New Roman" w:hAnsi="Times New Roman"/>
                <w:b/>
                <w:bCs/>
                <w:sz w:val="26"/>
                <w:szCs w:val="26"/>
              </w:rPr>
              <w:t>Раздел 3. Поэзия второй половины 19 века.</w:t>
            </w:r>
          </w:p>
        </w:tc>
        <w:tc>
          <w:tcPr>
            <w:tcW w:w="3686" w:type="dxa"/>
          </w:tcPr>
          <w:p w:rsidR="00F168DF" w:rsidRPr="00B41E81" w:rsidRDefault="00F168DF" w:rsidP="00B41E81">
            <w:pPr>
              <w:spacing w:after="0" w:line="240" w:lineRule="auto"/>
              <w:jc w:val="both"/>
              <w:rPr>
                <w:rFonts w:ascii="Times New Roman" w:hAnsi="Times New Roman"/>
                <w:b/>
                <w:bCs/>
                <w:sz w:val="26"/>
                <w:szCs w:val="26"/>
              </w:rPr>
            </w:pPr>
          </w:p>
        </w:tc>
        <w:tc>
          <w:tcPr>
            <w:tcW w:w="1701" w:type="dxa"/>
          </w:tcPr>
          <w:p w:rsidR="00F168DF" w:rsidRPr="00B41E81" w:rsidRDefault="00E71603" w:rsidP="00B41E81">
            <w:pPr>
              <w:spacing w:after="0" w:line="240" w:lineRule="auto"/>
              <w:jc w:val="center"/>
              <w:outlineLvl w:val="0"/>
              <w:rPr>
                <w:rFonts w:ascii="Times New Roman" w:hAnsi="Times New Roman"/>
                <w:b/>
                <w:bCs/>
                <w:sz w:val="26"/>
                <w:szCs w:val="26"/>
              </w:rPr>
            </w:pPr>
            <w:r w:rsidRPr="00B41E81">
              <w:rPr>
                <w:rFonts w:ascii="Times New Roman" w:hAnsi="Times New Roman"/>
                <w:b/>
                <w:bCs/>
                <w:sz w:val="26"/>
                <w:szCs w:val="26"/>
              </w:rPr>
              <w:t>9</w:t>
            </w:r>
          </w:p>
        </w:tc>
        <w:tc>
          <w:tcPr>
            <w:tcW w:w="1843" w:type="dxa"/>
          </w:tcPr>
          <w:p w:rsidR="00F168DF" w:rsidRPr="00B41E81" w:rsidRDefault="00F168DF" w:rsidP="00B41E81">
            <w:pPr>
              <w:autoSpaceDE w:val="0"/>
              <w:autoSpaceDN w:val="0"/>
              <w:adjustRightInd w:val="0"/>
              <w:spacing w:after="0" w:line="240" w:lineRule="auto"/>
              <w:rPr>
                <w:rFonts w:ascii="Times New Roman" w:hAnsi="Times New Roman"/>
                <w:sz w:val="26"/>
                <w:szCs w:val="26"/>
              </w:rPr>
            </w:pPr>
          </w:p>
        </w:tc>
      </w:tr>
      <w:tr w:rsidR="00284866" w:rsidRPr="00B41E81" w:rsidTr="00C21353">
        <w:tc>
          <w:tcPr>
            <w:tcW w:w="2694" w:type="dxa"/>
          </w:tcPr>
          <w:p w:rsidR="00553612" w:rsidRPr="00B41E81" w:rsidRDefault="00553612"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3.2. </w:t>
            </w:r>
          </w:p>
          <w:p w:rsidR="00284866" w:rsidRPr="00B41E81" w:rsidRDefault="00553612" w:rsidP="00B41E81">
            <w:pPr>
              <w:spacing w:after="0" w:line="240" w:lineRule="auto"/>
              <w:ind w:left="14" w:hanging="14"/>
              <w:outlineLvl w:val="0"/>
              <w:rPr>
                <w:rFonts w:ascii="Times New Roman" w:hAnsi="Times New Roman"/>
                <w:b/>
                <w:bCs/>
                <w:sz w:val="26"/>
                <w:szCs w:val="26"/>
              </w:rPr>
            </w:pPr>
            <w:bookmarkStart w:id="25" w:name="_Toc87824102"/>
            <w:r w:rsidRPr="00B41E81">
              <w:rPr>
                <w:rFonts w:ascii="Times New Roman" w:hAnsi="Times New Roman"/>
                <w:bCs/>
                <w:sz w:val="26"/>
                <w:szCs w:val="26"/>
              </w:rPr>
              <w:t>Ф.И. Тютчев.</w:t>
            </w:r>
            <w:bookmarkEnd w:id="25"/>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553612" w:rsidRPr="00B41E81">
              <w:rPr>
                <w:rFonts w:ascii="Times New Roman" w:hAnsi="Times New Roman"/>
                <w:b/>
                <w:bCs/>
                <w:sz w:val="26"/>
                <w:szCs w:val="26"/>
              </w:rPr>
              <w:t xml:space="preserve">12 </w:t>
            </w:r>
            <w:r w:rsidR="00553612" w:rsidRPr="00B41E81">
              <w:rPr>
                <w:rFonts w:ascii="Times New Roman" w:hAnsi="Times New Roman"/>
                <w:bCs/>
                <w:sz w:val="26"/>
                <w:szCs w:val="26"/>
              </w:rPr>
              <w:t>Доклад на тему: «Тютчев в воспоминаниях современников»</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6" w:name="_Toc87824103"/>
            <w:r w:rsidRPr="00B41E81">
              <w:rPr>
                <w:rFonts w:ascii="Times New Roman" w:hAnsi="Times New Roman"/>
                <w:bCs/>
                <w:sz w:val="26"/>
                <w:szCs w:val="26"/>
              </w:rPr>
              <w:t>3</w:t>
            </w:r>
            <w:bookmarkEnd w:id="26"/>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284866" w:rsidRPr="00B41E81" w:rsidTr="00C21353">
        <w:tc>
          <w:tcPr>
            <w:tcW w:w="2694" w:type="dxa"/>
          </w:tcPr>
          <w:p w:rsidR="00553612" w:rsidRPr="00B41E81" w:rsidRDefault="00553612"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3.3.  </w:t>
            </w:r>
          </w:p>
          <w:p w:rsidR="00284866" w:rsidRPr="00B41E81" w:rsidRDefault="00553612" w:rsidP="00B41E81">
            <w:pPr>
              <w:spacing w:after="0" w:line="240" w:lineRule="auto"/>
              <w:ind w:left="14" w:hanging="14"/>
              <w:outlineLvl w:val="0"/>
              <w:rPr>
                <w:rFonts w:ascii="Times New Roman" w:hAnsi="Times New Roman"/>
                <w:b/>
                <w:bCs/>
                <w:sz w:val="26"/>
                <w:szCs w:val="26"/>
              </w:rPr>
            </w:pPr>
            <w:bookmarkStart w:id="27" w:name="_Toc87824105"/>
            <w:r w:rsidRPr="00B41E81">
              <w:rPr>
                <w:rFonts w:ascii="Times New Roman" w:hAnsi="Times New Roman"/>
                <w:bCs/>
                <w:sz w:val="26"/>
                <w:szCs w:val="26"/>
              </w:rPr>
              <w:t>А.А. Фет.</w:t>
            </w:r>
            <w:bookmarkEnd w:id="27"/>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553612" w:rsidRPr="00B41E81">
              <w:rPr>
                <w:rFonts w:ascii="Times New Roman" w:hAnsi="Times New Roman"/>
                <w:b/>
                <w:bCs/>
                <w:sz w:val="26"/>
                <w:szCs w:val="26"/>
              </w:rPr>
              <w:t xml:space="preserve">13 </w:t>
            </w:r>
            <w:r w:rsidR="00553612" w:rsidRPr="00B41E81">
              <w:rPr>
                <w:rFonts w:ascii="Times New Roman" w:hAnsi="Times New Roman"/>
                <w:bCs/>
                <w:sz w:val="26"/>
                <w:szCs w:val="26"/>
              </w:rPr>
              <w:t>Сообщение на тему: «Фет – переводчик»</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8" w:name="_Toc87824106"/>
            <w:r w:rsidRPr="00B41E81">
              <w:rPr>
                <w:rFonts w:ascii="Times New Roman" w:hAnsi="Times New Roman"/>
                <w:bCs/>
                <w:sz w:val="26"/>
                <w:szCs w:val="26"/>
              </w:rPr>
              <w:t>3</w:t>
            </w:r>
            <w:bookmarkEnd w:id="28"/>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3.5. </w:t>
            </w:r>
          </w:p>
          <w:p w:rsidR="00405D17" w:rsidRPr="00B41E81" w:rsidRDefault="00405D17" w:rsidP="00B41E81">
            <w:pPr>
              <w:spacing w:after="0" w:line="240" w:lineRule="auto"/>
              <w:ind w:left="14" w:hanging="14"/>
              <w:outlineLvl w:val="0"/>
              <w:rPr>
                <w:rFonts w:ascii="Times New Roman" w:hAnsi="Times New Roman"/>
                <w:b/>
                <w:bCs/>
                <w:sz w:val="26"/>
                <w:szCs w:val="26"/>
              </w:rPr>
            </w:pPr>
            <w:bookmarkStart w:id="29" w:name="_Toc87824107"/>
            <w:r w:rsidRPr="00B41E81">
              <w:rPr>
                <w:rFonts w:ascii="Times New Roman" w:hAnsi="Times New Roman"/>
                <w:bCs/>
                <w:sz w:val="26"/>
                <w:szCs w:val="26"/>
              </w:rPr>
              <w:t>Н.А. Некрасов.</w:t>
            </w:r>
            <w:bookmarkEnd w:id="29"/>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№14 </w:t>
            </w:r>
            <w:r w:rsidRPr="00B41E81">
              <w:rPr>
                <w:rFonts w:ascii="Times New Roman" w:hAnsi="Times New Roman"/>
                <w:bCs/>
                <w:sz w:val="26"/>
                <w:szCs w:val="26"/>
              </w:rPr>
              <w:t>Сообщение на тему: «Образы детей в творчестве Некрасова»</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0" w:name="_Toc87824108"/>
            <w:r w:rsidRPr="00B41E81">
              <w:rPr>
                <w:rFonts w:ascii="Times New Roman" w:hAnsi="Times New Roman"/>
                <w:bCs/>
                <w:sz w:val="26"/>
                <w:szCs w:val="26"/>
              </w:rPr>
              <w:t>3</w:t>
            </w:r>
            <w:bookmarkEnd w:id="30"/>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Раздел 4. Русская литература 20 века.</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p>
        </w:tc>
        <w:tc>
          <w:tcPr>
            <w:tcW w:w="1701" w:type="dxa"/>
          </w:tcPr>
          <w:p w:rsidR="00BF6D0E" w:rsidRPr="00B41E81" w:rsidRDefault="00A20C9A" w:rsidP="00B41E81">
            <w:pPr>
              <w:spacing w:after="0" w:line="240" w:lineRule="auto"/>
              <w:jc w:val="center"/>
              <w:outlineLvl w:val="0"/>
              <w:rPr>
                <w:rFonts w:ascii="Times New Roman" w:hAnsi="Times New Roman"/>
                <w:b/>
                <w:bCs/>
                <w:sz w:val="26"/>
                <w:szCs w:val="26"/>
              </w:rPr>
            </w:pPr>
            <w:bookmarkStart w:id="31" w:name="_Toc87824109"/>
            <w:r w:rsidRPr="00B41E81">
              <w:rPr>
                <w:rFonts w:ascii="Times New Roman" w:hAnsi="Times New Roman"/>
                <w:b/>
                <w:bCs/>
                <w:sz w:val="26"/>
                <w:szCs w:val="26"/>
              </w:rPr>
              <w:t>10</w:t>
            </w:r>
            <w:bookmarkEnd w:id="31"/>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Тема 4.2.</w:t>
            </w:r>
          </w:p>
          <w:p w:rsidR="00405D17" w:rsidRPr="00B41E81" w:rsidRDefault="00405D17" w:rsidP="00B41E81">
            <w:pPr>
              <w:spacing w:after="0" w:line="240" w:lineRule="auto"/>
              <w:ind w:left="14" w:hanging="14"/>
              <w:outlineLvl w:val="0"/>
              <w:rPr>
                <w:rFonts w:ascii="Times New Roman" w:hAnsi="Times New Roman"/>
                <w:b/>
                <w:bCs/>
                <w:sz w:val="26"/>
                <w:szCs w:val="26"/>
              </w:rPr>
            </w:pPr>
            <w:bookmarkStart w:id="32" w:name="_Toc87824110"/>
            <w:r w:rsidRPr="00B41E81">
              <w:rPr>
                <w:rFonts w:ascii="Times New Roman" w:hAnsi="Times New Roman"/>
                <w:bCs/>
                <w:sz w:val="26"/>
                <w:szCs w:val="26"/>
              </w:rPr>
              <w:t>И.А. Бунин.</w:t>
            </w:r>
            <w:bookmarkEnd w:id="32"/>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№15 </w:t>
            </w:r>
            <w:r w:rsidRPr="00B41E81">
              <w:rPr>
                <w:rFonts w:ascii="Times New Roman" w:hAnsi="Times New Roman"/>
                <w:bCs/>
                <w:sz w:val="26"/>
                <w:szCs w:val="26"/>
              </w:rPr>
              <w:t>Доклад на тему: «Женские образы в творчестве И.А. Бунина»</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3" w:name="_Toc87824111"/>
            <w:r w:rsidRPr="00B41E81">
              <w:rPr>
                <w:rFonts w:ascii="Times New Roman" w:hAnsi="Times New Roman"/>
                <w:bCs/>
                <w:sz w:val="26"/>
                <w:szCs w:val="26"/>
              </w:rPr>
              <w:t>3</w:t>
            </w:r>
            <w:bookmarkEnd w:id="33"/>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4.5. </w:t>
            </w:r>
          </w:p>
          <w:p w:rsidR="00405D17" w:rsidRPr="00B41E81" w:rsidRDefault="00405D17" w:rsidP="00B41E81">
            <w:pPr>
              <w:spacing w:after="0" w:line="240" w:lineRule="auto"/>
              <w:rPr>
                <w:rFonts w:ascii="Times New Roman" w:hAnsi="Times New Roman"/>
                <w:bCs/>
                <w:sz w:val="26"/>
                <w:szCs w:val="26"/>
              </w:rPr>
            </w:pPr>
            <w:r w:rsidRPr="00B41E81">
              <w:rPr>
                <w:rFonts w:ascii="Times New Roman" w:hAnsi="Times New Roman"/>
                <w:bCs/>
                <w:sz w:val="26"/>
                <w:szCs w:val="26"/>
              </w:rPr>
              <w:t>М. Горький</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№16 </w:t>
            </w:r>
            <w:r w:rsidRPr="00B41E81">
              <w:rPr>
                <w:rFonts w:ascii="Times New Roman" w:hAnsi="Times New Roman"/>
                <w:bCs/>
                <w:sz w:val="26"/>
                <w:szCs w:val="26"/>
              </w:rPr>
              <w:t>Доклад на тему: «История жизни Актера» (Бубнова, Пепла, Наташи и др. в пьесе На дне – по выбору)</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4" w:name="_Toc87824112"/>
            <w:r w:rsidRPr="00B41E81">
              <w:rPr>
                <w:rFonts w:ascii="Times New Roman" w:hAnsi="Times New Roman"/>
                <w:bCs/>
                <w:sz w:val="26"/>
                <w:szCs w:val="26"/>
              </w:rPr>
              <w:t>3</w:t>
            </w:r>
            <w:bookmarkEnd w:id="34"/>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4.6. </w:t>
            </w:r>
          </w:p>
          <w:p w:rsidR="00405D17" w:rsidRPr="00B41E81" w:rsidRDefault="00405D17" w:rsidP="00B41E81">
            <w:pPr>
              <w:spacing w:after="0" w:line="240" w:lineRule="auto"/>
              <w:rPr>
                <w:rFonts w:ascii="Times New Roman" w:hAnsi="Times New Roman"/>
                <w:bCs/>
                <w:sz w:val="26"/>
                <w:szCs w:val="26"/>
              </w:rPr>
            </w:pPr>
            <w:r w:rsidRPr="00B41E81">
              <w:rPr>
                <w:rFonts w:ascii="Times New Roman" w:hAnsi="Times New Roman"/>
                <w:bCs/>
                <w:sz w:val="26"/>
                <w:szCs w:val="26"/>
              </w:rPr>
              <w:t>А.А. Блок</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№17 </w:t>
            </w:r>
            <w:r w:rsidRPr="00B41E81">
              <w:rPr>
                <w:rFonts w:ascii="Times New Roman" w:hAnsi="Times New Roman"/>
                <w:bCs/>
                <w:sz w:val="26"/>
                <w:szCs w:val="26"/>
              </w:rPr>
              <w:t>Презентация на тему: «Тема Родины в творчестве Блока»</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5" w:name="_Toc87824113"/>
            <w:r w:rsidRPr="00B41E81">
              <w:rPr>
                <w:rFonts w:ascii="Times New Roman" w:hAnsi="Times New Roman"/>
                <w:bCs/>
                <w:sz w:val="26"/>
                <w:szCs w:val="26"/>
              </w:rPr>
              <w:t>4</w:t>
            </w:r>
            <w:bookmarkEnd w:id="35"/>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Раздел</w:t>
            </w:r>
            <w:r w:rsidR="001F6AB2" w:rsidRPr="00B41E81">
              <w:rPr>
                <w:rFonts w:ascii="Times New Roman" w:hAnsi="Times New Roman"/>
                <w:b/>
                <w:bCs/>
                <w:sz w:val="26"/>
                <w:szCs w:val="26"/>
              </w:rPr>
              <w:t xml:space="preserve"> </w:t>
            </w:r>
            <w:r w:rsidRPr="00B41E81">
              <w:rPr>
                <w:rFonts w:ascii="Times New Roman" w:hAnsi="Times New Roman"/>
                <w:b/>
                <w:bCs/>
                <w:sz w:val="26"/>
                <w:szCs w:val="26"/>
              </w:rPr>
              <w:t>5. Литература 1920-х годов.</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p>
        </w:tc>
        <w:tc>
          <w:tcPr>
            <w:tcW w:w="1701" w:type="dxa"/>
          </w:tcPr>
          <w:p w:rsidR="00BF6D0E" w:rsidRPr="00B41E81" w:rsidRDefault="00A20C9A" w:rsidP="00B41E81">
            <w:pPr>
              <w:spacing w:after="0" w:line="240" w:lineRule="auto"/>
              <w:jc w:val="center"/>
              <w:outlineLvl w:val="0"/>
              <w:rPr>
                <w:rFonts w:ascii="Times New Roman" w:hAnsi="Times New Roman"/>
                <w:b/>
                <w:bCs/>
                <w:sz w:val="26"/>
                <w:szCs w:val="26"/>
              </w:rPr>
            </w:pPr>
            <w:bookmarkStart w:id="36" w:name="_Toc87824114"/>
            <w:r w:rsidRPr="00B41E81">
              <w:rPr>
                <w:rFonts w:ascii="Times New Roman" w:hAnsi="Times New Roman"/>
                <w:b/>
                <w:bCs/>
                <w:sz w:val="26"/>
                <w:szCs w:val="26"/>
              </w:rPr>
              <w:t>12</w:t>
            </w:r>
            <w:bookmarkEnd w:id="36"/>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5.2. </w:t>
            </w:r>
          </w:p>
          <w:p w:rsidR="00405D17" w:rsidRPr="00B41E81" w:rsidRDefault="00405D17" w:rsidP="00B41E81">
            <w:pPr>
              <w:spacing w:after="0" w:line="240" w:lineRule="auto"/>
              <w:rPr>
                <w:rFonts w:ascii="Times New Roman" w:hAnsi="Times New Roman"/>
                <w:bCs/>
                <w:sz w:val="26"/>
                <w:szCs w:val="26"/>
              </w:rPr>
            </w:pPr>
            <w:r w:rsidRPr="00B41E81">
              <w:rPr>
                <w:rFonts w:ascii="Times New Roman" w:hAnsi="Times New Roman"/>
                <w:bCs/>
                <w:sz w:val="26"/>
                <w:szCs w:val="26"/>
              </w:rPr>
              <w:t>В.В. Маяковский</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№18 </w:t>
            </w:r>
            <w:r w:rsidRPr="00B41E81">
              <w:rPr>
                <w:rFonts w:ascii="Times New Roman" w:hAnsi="Times New Roman"/>
                <w:bCs/>
                <w:sz w:val="26"/>
                <w:szCs w:val="26"/>
              </w:rPr>
              <w:t>Реферат на тему: «Сатира в произведениях Маяковского»</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7" w:name="_Toc87824115"/>
            <w:r w:rsidRPr="00B41E81">
              <w:rPr>
                <w:rFonts w:ascii="Times New Roman" w:hAnsi="Times New Roman"/>
                <w:bCs/>
                <w:sz w:val="26"/>
                <w:szCs w:val="26"/>
              </w:rPr>
              <w:t>4</w:t>
            </w:r>
            <w:bookmarkEnd w:id="37"/>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Тема 5.3.</w:t>
            </w:r>
          </w:p>
          <w:p w:rsidR="00405D17" w:rsidRPr="00B41E81" w:rsidRDefault="00405D17"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 С.А. Есенин</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№19</w:t>
            </w:r>
            <w:r w:rsidR="001F6AB2" w:rsidRPr="00B41E81">
              <w:rPr>
                <w:rFonts w:ascii="Times New Roman" w:hAnsi="Times New Roman"/>
                <w:b/>
                <w:bCs/>
                <w:sz w:val="26"/>
                <w:szCs w:val="26"/>
              </w:rPr>
              <w:t xml:space="preserve"> </w:t>
            </w:r>
            <w:r w:rsidR="0041391F" w:rsidRPr="00B41E81">
              <w:rPr>
                <w:rFonts w:ascii="Times New Roman" w:hAnsi="Times New Roman"/>
                <w:bCs/>
                <w:sz w:val="26"/>
                <w:szCs w:val="26"/>
              </w:rPr>
              <w:t>Презентация на тему: «Тема любви в творчестве С.А. Есенина»</w:t>
            </w:r>
          </w:p>
        </w:tc>
        <w:tc>
          <w:tcPr>
            <w:tcW w:w="1701" w:type="dxa"/>
          </w:tcPr>
          <w:p w:rsidR="00405D17" w:rsidRPr="00B41E81" w:rsidRDefault="0041391F" w:rsidP="00B41E81">
            <w:pPr>
              <w:spacing w:after="0" w:line="240" w:lineRule="auto"/>
              <w:jc w:val="center"/>
              <w:outlineLvl w:val="0"/>
              <w:rPr>
                <w:rFonts w:ascii="Times New Roman" w:hAnsi="Times New Roman"/>
                <w:bCs/>
                <w:sz w:val="26"/>
                <w:szCs w:val="26"/>
              </w:rPr>
            </w:pPr>
            <w:bookmarkStart w:id="38" w:name="_Toc87824116"/>
            <w:r w:rsidRPr="00B41E81">
              <w:rPr>
                <w:rFonts w:ascii="Times New Roman" w:hAnsi="Times New Roman"/>
                <w:bCs/>
                <w:sz w:val="26"/>
                <w:szCs w:val="26"/>
              </w:rPr>
              <w:t>4</w:t>
            </w:r>
            <w:bookmarkEnd w:id="38"/>
          </w:p>
        </w:tc>
        <w:tc>
          <w:tcPr>
            <w:tcW w:w="1843" w:type="dxa"/>
          </w:tcPr>
          <w:p w:rsidR="00405D17"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405D17" w:rsidRPr="00B41E81" w:rsidTr="00C21353">
        <w:tc>
          <w:tcPr>
            <w:tcW w:w="2694" w:type="dxa"/>
          </w:tcPr>
          <w:p w:rsidR="0041391F" w:rsidRPr="00B41E81" w:rsidRDefault="0041391F"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5.4. </w:t>
            </w:r>
          </w:p>
          <w:p w:rsidR="00405D17"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А.А. Фадеев</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№20</w:t>
            </w:r>
            <w:r w:rsidR="0041391F" w:rsidRPr="00B41E81">
              <w:rPr>
                <w:rFonts w:ascii="Times New Roman" w:hAnsi="Times New Roman"/>
                <w:bCs/>
                <w:sz w:val="26"/>
                <w:szCs w:val="26"/>
              </w:rPr>
              <w:t>Доклад на тему: «Революция в творчестве Фадеева»</w:t>
            </w:r>
          </w:p>
        </w:tc>
        <w:tc>
          <w:tcPr>
            <w:tcW w:w="1701" w:type="dxa"/>
          </w:tcPr>
          <w:p w:rsidR="00405D17" w:rsidRPr="00B41E81" w:rsidRDefault="0041391F" w:rsidP="00B41E81">
            <w:pPr>
              <w:spacing w:after="0" w:line="240" w:lineRule="auto"/>
              <w:jc w:val="center"/>
              <w:outlineLvl w:val="0"/>
              <w:rPr>
                <w:rFonts w:ascii="Times New Roman" w:hAnsi="Times New Roman"/>
                <w:bCs/>
                <w:sz w:val="26"/>
                <w:szCs w:val="26"/>
              </w:rPr>
            </w:pPr>
            <w:bookmarkStart w:id="39" w:name="_Toc87824117"/>
            <w:r w:rsidRPr="00B41E81">
              <w:rPr>
                <w:rFonts w:ascii="Times New Roman" w:hAnsi="Times New Roman"/>
                <w:bCs/>
                <w:sz w:val="26"/>
                <w:szCs w:val="26"/>
              </w:rPr>
              <w:t>4</w:t>
            </w:r>
            <w:bookmarkEnd w:id="39"/>
          </w:p>
        </w:tc>
        <w:tc>
          <w:tcPr>
            <w:tcW w:w="1843" w:type="dxa"/>
          </w:tcPr>
          <w:p w:rsidR="00405D17"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Раздел 6. Особенности развития русской  литературы в 1930 – начала 1940 –х годов.</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p>
        </w:tc>
        <w:tc>
          <w:tcPr>
            <w:tcW w:w="1701" w:type="dxa"/>
          </w:tcPr>
          <w:p w:rsidR="00BF6D0E" w:rsidRPr="00B41E81" w:rsidRDefault="00A20C9A" w:rsidP="00B41E81">
            <w:pPr>
              <w:spacing w:after="0" w:line="240" w:lineRule="auto"/>
              <w:jc w:val="center"/>
              <w:outlineLvl w:val="0"/>
              <w:rPr>
                <w:rFonts w:ascii="Times New Roman" w:hAnsi="Times New Roman"/>
                <w:b/>
                <w:bCs/>
                <w:sz w:val="26"/>
                <w:szCs w:val="26"/>
              </w:rPr>
            </w:pPr>
            <w:bookmarkStart w:id="40" w:name="_Toc87824118"/>
            <w:r w:rsidRPr="00B41E81">
              <w:rPr>
                <w:rFonts w:ascii="Times New Roman" w:hAnsi="Times New Roman"/>
                <w:b/>
                <w:bCs/>
                <w:sz w:val="26"/>
                <w:szCs w:val="26"/>
              </w:rPr>
              <w:t>10</w:t>
            </w:r>
            <w:bookmarkEnd w:id="40"/>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r w:rsidR="00405D17" w:rsidRPr="00B41E81" w:rsidTr="00C21353">
        <w:tc>
          <w:tcPr>
            <w:tcW w:w="2694" w:type="dxa"/>
          </w:tcPr>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Тема 6.2.</w:t>
            </w:r>
          </w:p>
          <w:p w:rsidR="00405D17" w:rsidRPr="00B41E81" w:rsidRDefault="0041391F" w:rsidP="00B41E81">
            <w:pPr>
              <w:spacing w:after="0" w:line="240" w:lineRule="auto"/>
              <w:rPr>
                <w:rFonts w:ascii="Times New Roman" w:hAnsi="Times New Roman"/>
                <w:b/>
                <w:bCs/>
                <w:sz w:val="26"/>
                <w:szCs w:val="26"/>
              </w:rPr>
            </w:pPr>
            <w:r w:rsidRPr="00B41E81">
              <w:rPr>
                <w:rFonts w:ascii="Times New Roman" w:hAnsi="Times New Roman"/>
                <w:bCs/>
                <w:sz w:val="26"/>
                <w:szCs w:val="26"/>
              </w:rPr>
              <w:t>М.И. Цветаева.</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№21</w:t>
            </w:r>
            <w:r w:rsidR="0041391F" w:rsidRPr="00B41E81">
              <w:rPr>
                <w:rFonts w:ascii="Times New Roman" w:hAnsi="Times New Roman"/>
                <w:bCs/>
                <w:sz w:val="26"/>
                <w:szCs w:val="26"/>
              </w:rPr>
              <w:t>Сообщение на тему: «М.И. Цветаева – драматург»</w:t>
            </w:r>
          </w:p>
        </w:tc>
        <w:tc>
          <w:tcPr>
            <w:tcW w:w="1701" w:type="dxa"/>
          </w:tcPr>
          <w:p w:rsidR="00405D17" w:rsidRPr="00B41E81" w:rsidRDefault="0041391F" w:rsidP="00B41E81">
            <w:pPr>
              <w:spacing w:after="0" w:line="240" w:lineRule="auto"/>
              <w:jc w:val="center"/>
              <w:outlineLvl w:val="0"/>
              <w:rPr>
                <w:rFonts w:ascii="Times New Roman" w:hAnsi="Times New Roman"/>
                <w:bCs/>
                <w:sz w:val="26"/>
                <w:szCs w:val="26"/>
              </w:rPr>
            </w:pPr>
            <w:bookmarkStart w:id="41" w:name="_Toc87824119"/>
            <w:r w:rsidRPr="00B41E81">
              <w:rPr>
                <w:rFonts w:ascii="Times New Roman" w:hAnsi="Times New Roman"/>
                <w:bCs/>
                <w:sz w:val="26"/>
                <w:szCs w:val="26"/>
              </w:rPr>
              <w:t>3</w:t>
            </w:r>
            <w:bookmarkEnd w:id="41"/>
          </w:p>
        </w:tc>
        <w:tc>
          <w:tcPr>
            <w:tcW w:w="1843" w:type="dxa"/>
          </w:tcPr>
          <w:p w:rsidR="00405D17"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41391F" w:rsidRPr="00B41E81" w:rsidTr="00C21353">
        <w:tc>
          <w:tcPr>
            <w:tcW w:w="2694" w:type="dxa"/>
          </w:tcPr>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Тема 6.4.</w:t>
            </w:r>
          </w:p>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 А. Платонов.</w:t>
            </w:r>
          </w:p>
        </w:tc>
        <w:tc>
          <w:tcPr>
            <w:tcW w:w="3686" w:type="dxa"/>
          </w:tcPr>
          <w:p w:rsidR="0041391F" w:rsidRPr="00B41E81" w:rsidRDefault="0041391F"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№22 </w:t>
            </w:r>
            <w:r w:rsidRPr="00B41E81">
              <w:rPr>
                <w:rFonts w:ascii="Times New Roman" w:hAnsi="Times New Roman"/>
                <w:bCs/>
                <w:sz w:val="26"/>
                <w:szCs w:val="26"/>
              </w:rPr>
              <w:t>Презентация на тему: «Герои прозы Платонова»</w:t>
            </w:r>
          </w:p>
        </w:tc>
        <w:tc>
          <w:tcPr>
            <w:tcW w:w="1701" w:type="dxa"/>
          </w:tcPr>
          <w:p w:rsidR="0041391F" w:rsidRPr="00B41E81" w:rsidRDefault="0041391F" w:rsidP="00B41E81">
            <w:pPr>
              <w:spacing w:after="0" w:line="240" w:lineRule="auto"/>
              <w:jc w:val="center"/>
              <w:outlineLvl w:val="0"/>
              <w:rPr>
                <w:rFonts w:ascii="Times New Roman" w:hAnsi="Times New Roman"/>
                <w:bCs/>
                <w:sz w:val="26"/>
                <w:szCs w:val="26"/>
              </w:rPr>
            </w:pPr>
            <w:bookmarkStart w:id="42" w:name="_Toc87824120"/>
            <w:r w:rsidRPr="00B41E81">
              <w:rPr>
                <w:rFonts w:ascii="Times New Roman" w:hAnsi="Times New Roman"/>
                <w:bCs/>
                <w:sz w:val="26"/>
                <w:szCs w:val="26"/>
              </w:rPr>
              <w:t>4</w:t>
            </w:r>
            <w:bookmarkEnd w:id="42"/>
          </w:p>
        </w:tc>
        <w:tc>
          <w:tcPr>
            <w:tcW w:w="1843" w:type="dxa"/>
          </w:tcPr>
          <w:p w:rsidR="0041391F"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41391F" w:rsidRPr="00B41E81" w:rsidTr="00C21353">
        <w:tc>
          <w:tcPr>
            <w:tcW w:w="2694" w:type="dxa"/>
          </w:tcPr>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lastRenderedPageBreak/>
              <w:t xml:space="preserve">Тема 6.8. </w:t>
            </w:r>
          </w:p>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М.А. Шолохов</w:t>
            </w:r>
          </w:p>
        </w:tc>
        <w:tc>
          <w:tcPr>
            <w:tcW w:w="3686" w:type="dxa"/>
          </w:tcPr>
          <w:p w:rsidR="0041391F" w:rsidRPr="00B41E81" w:rsidRDefault="0041391F"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№23 </w:t>
            </w:r>
            <w:r w:rsidRPr="00B41E81">
              <w:rPr>
                <w:rFonts w:ascii="Times New Roman" w:hAnsi="Times New Roman"/>
                <w:bCs/>
                <w:sz w:val="26"/>
                <w:szCs w:val="26"/>
              </w:rPr>
              <w:t>Презентация на тему: «Казачьи песни в романе-эпопее Тихий Дон»</w:t>
            </w:r>
          </w:p>
        </w:tc>
        <w:tc>
          <w:tcPr>
            <w:tcW w:w="1701" w:type="dxa"/>
          </w:tcPr>
          <w:p w:rsidR="0041391F" w:rsidRPr="00B41E81" w:rsidRDefault="0041391F" w:rsidP="00B41E81">
            <w:pPr>
              <w:spacing w:after="0" w:line="240" w:lineRule="auto"/>
              <w:jc w:val="center"/>
              <w:outlineLvl w:val="0"/>
              <w:rPr>
                <w:rFonts w:ascii="Times New Roman" w:hAnsi="Times New Roman"/>
                <w:bCs/>
                <w:sz w:val="26"/>
                <w:szCs w:val="26"/>
              </w:rPr>
            </w:pPr>
            <w:bookmarkStart w:id="43" w:name="_Toc87824121"/>
            <w:r w:rsidRPr="00B41E81">
              <w:rPr>
                <w:rFonts w:ascii="Times New Roman" w:hAnsi="Times New Roman"/>
                <w:bCs/>
                <w:sz w:val="26"/>
                <w:szCs w:val="26"/>
              </w:rPr>
              <w:t>3</w:t>
            </w:r>
            <w:bookmarkEnd w:id="43"/>
          </w:p>
        </w:tc>
        <w:tc>
          <w:tcPr>
            <w:tcW w:w="1843" w:type="dxa"/>
          </w:tcPr>
          <w:p w:rsidR="0041391F"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A20C9A" w:rsidRPr="00B41E81" w:rsidTr="00C21353">
        <w:tc>
          <w:tcPr>
            <w:tcW w:w="2694" w:type="dxa"/>
          </w:tcPr>
          <w:p w:rsidR="00A20C9A" w:rsidRPr="00B41E81" w:rsidRDefault="00A20C9A" w:rsidP="00B41E81">
            <w:pPr>
              <w:spacing w:after="0" w:line="240" w:lineRule="auto"/>
              <w:rPr>
                <w:rFonts w:ascii="Times New Roman" w:hAnsi="Times New Roman"/>
                <w:bCs/>
                <w:sz w:val="26"/>
                <w:szCs w:val="26"/>
              </w:rPr>
            </w:pPr>
            <w:r w:rsidRPr="00B41E81">
              <w:rPr>
                <w:rFonts w:ascii="Times New Roman" w:hAnsi="Times New Roman"/>
                <w:b/>
                <w:bCs/>
                <w:sz w:val="26"/>
                <w:szCs w:val="26"/>
              </w:rPr>
              <w:t>Раздел 7. Особенности развития литературы периода Великой Отечественной войны и послевоенных лет.</w:t>
            </w:r>
          </w:p>
        </w:tc>
        <w:tc>
          <w:tcPr>
            <w:tcW w:w="3686" w:type="dxa"/>
          </w:tcPr>
          <w:p w:rsidR="00A20C9A" w:rsidRPr="00B41E81" w:rsidRDefault="00A20C9A" w:rsidP="00B41E81">
            <w:pPr>
              <w:spacing w:after="0" w:line="240" w:lineRule="auto"/>
              <w:jc w:val="both"/>
              <w:rPr>
                <w:rFonts w:ascii="Times New Roman" w:hAnsi="Times New Roman"/>
                <w:b/>
                <w:bCs/>
                <w:sz w:val="26"/>
                <w:szCs w:val="26"/>
              </w:rPr>
            </w:pPr>
          </w:p>
        </w:tc>
        <w:tc>
          <w:tcPr>
            <w:tcW w:w="1701" w:type="dxa"/>
          </w:tcPr>
          <w:p w:rsidR="00A20C9A" w:rsidRPr="00B41E81" w:rsidRDefault="00A20C9A" w:rsidP="00B41E81">
            <w:pPr>
              <w:spacing w:after="0" w:line="240" w:lineRule="auto"/>
              <w:jc w:val="center"/>
              <w:outlineLvl w:val="0"/>
              <w:rPr>
                <w:rFonts w:ascii="Times New Roman" w:hAnsi="Times New Roman"/>
                <w:b/>
                <w:bCs/>
                <w:sz w:val="26"/>
                <w:szCs w:val="26"/>
              </w:rPr>
            </w:pPr>
            <w:bookmarkStart w:id="44" w:name="_Toc87824122"/>
            <w:r w:rsidRPr="00B41E81">
              <w:rPr>
                <w:rFonts w:ascii="Times New Roman" w:hAnsi="Times New Roman"/>
                <w:b/>
                <w:bCs/>
                <w:sz w:val="26"/>
                <w:szCs w:val="26"/>
              </w:rPr>
              <w:t>11</w:t>
            </w:r>
            <w:bookmarkEnd w:id="44"/>
          </w:p>
        </w:tc>
        <w:tc>
          <w:tcPr>
            <w:tcW w:w="1843" w:type="dxa"/>
          </w:tcPr>
          <w:p w:rsidR="00A20C9A" w:rsidRPr="00B41E81" w:rsidRDefault="00A20C9A" w:rsidP="00B41E81">
            <w:pPr>
              <w:autoSpaceDE w:val="0"/>
              <w:autoSpaceDN w:val="0"/>
              <w:adjustRightInd w:val="0"/>
              <w:spacing w:after="0" w:line="240" w:lineRule="auto"/>
              <w:rPr>
                <w:rFonts w:ascii="Times New Roman" w:hAnsi="Times New Roman"/>
                <w:sz w:val="26"/>
                <w:szCs w:val="26"/>
              </w:rPr>
            </w:pPr>
          </w:p>
        </w:tc>
      </w:tr>
      <w:tr w:rsidR="00722EA8" w:rsidRPr="00B41E81" w:rsidTr="00C21353">
        <w:tc>
          <w:tcPr>
            <w:tcW w:w="2694" w:type="dxa"/>
          </w:tcPr>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7.2. </w:t>
            </w:r>
          </w:p>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Б.Л. Пастернак</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№24 </w:t>
            </w:r>
            <w:r w:rsidRPr="00B41E81">
              <w:rPr>
                <w:rFonts w:ascii="Times New Roman" w:hAnsi="Times New Roman"/>
                <w:bCs/>
                <w:sz w:val="26"/>
                <w:szCs w:val="26"/>
              </w:rPr>
              <w:t>Реферат на тему: «Взгляд на гражданскую войну из 1920-х и из 1950-х в чем разница»</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45" w:name="_Toc87824123"/>
            <w:r w:rsidRPr="00B41E81">
              <w:rPr>
                <w:rFonts w:ascii="Times New Roman" w:hAnsi="Times New Roman"/>
                <w:bCs/>
                <w:sz w:val="26"/>
                <w:szCs w:val="26"/>
              </w:rPr>
              <w:t>4</w:t>
            </w:r>
            <w:bookmarkEnd w:id="45"/>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722EA8" w:rsidRPr="00B41E81" w:rsidTr="00C21353">
        <w:tc>
          <w:tcPr>
            <w:tcW w:w="2694" w:type="dxa"/>
          </w:tcPr>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Тема 7.3.                  А.А. Ахматова.</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№25 </w:t>
            </w:r>
            <w:r w:rsidRPr="00B41E81">
              <w:rPr>
                <w:rFonts w:ascii="Times New Roman" w:hAnsi="Times New Roman"/>
                <w:bCs/>
                <w:sz w:val="26"/>
                <w:szCs w:val="26"/>
              </w:rPr>
              <w:t>Презентация на тему: «Гражданские и патриотические стихи Ахматовой»</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46" w:name="_Toc87824124"/>
            <w:r w:rsidRPr="00B41E81">
              <w:rPr>
                <w:rFonts w:ascii="Times New Roman" w:hAnsi="Times New Roman"/>
                <w:bCs/>
                <w:sz w:val="26"/>
                <w:szCs w:val="26"/>
              </w:rPr>
              <w:t>4</w:t>
            </w:r>
            <w:bookmarkEnd w:id="46"/>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722EA8" w:rsidRPr="00B41E81" w:rsidTr="00C21353">
        <w:tc>
          <w:tcPr>
            <w:tcW w:w="2694" w:type="dxa"/>
          </w:tcPr>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7.4. </w:t>
            </w:r>
          </w:p>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А.Т. Твардовский</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№26 </w:t>
            </w:r>
            <w:r w:rsidRPr="00B41E81">
              <w:rPr>
                <w:rFonts w:ascii="Times New Roman" w:hAnsi="Times New Roman"/>
                <w:bCs/>
                <w:sz w:val="26"/>
                <w:szCs w:val="26"/>
              </w:rPr>
              <w:t>Реферат на тему: «Образ дороги и дома в творчестве Твардовского»</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47" w:name="_Toc87824125"/>
            <w:r w:rsidRPr="00B41E81">
              <w:rPr>
                <w:rFonts w:ascii="Times New Roman" w:hAnsi="Times New Roman"/>
                <w:bCs/>
                <w:sz w:val="26"/>
                <w:szCs w:val="26"/>
              </w:rPr>
              <w:t>3</w:t>
            </w:r>
            <w:bookmarkEnd w:id="47"/>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A20C9A" w:rsidRPr="00B41E81" w:rsidTr="00C21353">
        <w:tc>
          <w:tcPr>
            <w:tcW w:w="2694" w:type="dxa"/>
          </w:tcPr>
          <w:p w:rsidR="00A20C9A" w:rsidRPr="00B41E81" w:rsidRDefault="00A20C9A" w:rsidP="00B41E81">
            <w:pPr>
              <w:spacing w:after="0" w:line="240" w:lineRule="auto"/>
              <w:rPr>
                <w:rFonts w:ascii="Times New Roman" w:hAnsi="Times New Roman"/>
                <w:bCs/>
                <w:sz w:val="26"/>
                <w:szCs w:val="26"/>
              </w:rPr>
            </w:pPr>
            <w:r w:rsidRPr="00B41E81">
              <w:rPr>
                <w:rFonts w:ascii="Times New Roman" w:hAnsi="Times New Roman"/>
                <w:b/>
                <w:bCs/>
                <w:sz w:val="26"/>
                <w:szCs w:val="26"/>
              </w:rPr>
              <w:t>Раздел 8. Особенности развития литературы 1950 -1980 – х годов.</w:t>
            </w:r>
          </w:p>
        </w:tc>
        <w:tc>
          <w:tcPr>
            <w:tcW w:w="3686" w:type="dxa"/>
          </w:tcPr>
          <w:p w:rsidR="00A20C9A" w:rsidRPr="00B41E81" w:rsidRDefault="00A20C9A" w:rsidP="00B41E81">
            <w:pPr>
              <w:spacing w:after="0" w:line="240" w:lineRule="auto"/>
              <w:jc w:val="both"/>
              <w:rPr>
                <w:rFonts w:ascii="Times New Roman" w:hAnsi="Times New Roman"/>
                <w:b/>
                <w:bCs/>
                <w:sz w:val="26"/>
                <w:szCs w:val="26"/>
              </w:rPr>
            </w:pPr>
          </w:p>
        </w:tc>
        <w:tc>
          <w:tcPr>
            <w:tcW w:w="1701" w:type="dxa"/>
          </w:tcPr>
          <w:p w:rsidR="00A20C9A" w:rsidRPr="00B41E81" w:rsidRDefault="00A20C9A" w:rsidP="00B41E81">
            <w:pPr>
              <w:spacing w:after="0" w:line="240" w:lineRule="auto"/>
              <w:jc w:val="center"/>
              <w:outlineLvl w:val="0"/>
              <w:rPr>
                <w:rFonts w:ascii="Times New Roman" w:hAnsi="Times New Roman"/>
                <w:b/>
                <w:bCs/>
                <w:sz w:val="26"/>
                <w:szCs w:val="26"/>
              </w:rPr>
            </w:pPr>
            <w:bookmarkStart w:id="48" w:name="_Toc87824126"/>
            <w:r w:rsidRPr="00B41E81">
              <w:rPr>
                <w:rFonts w:ascii="Times New Roman" w:hAnsi="Times New Roman"/>
                <w:b/>
                <w:bCs/>
                <w:sz w:val="26"/>
                <w:szCs w:val="26"/>
              </w:rPr>
              <w:t>9</w:t>
            </w:r>
            <w:bookmarkEnd w:id="48"/>
          </w:p>
        </w:tc>
        <w:tc>
          <w:tcPr>
            <w:tcW w:w="1843" w:type="dxa"/>
          </w:tcPr>
          <w:p w:rsidR="00A20C9A" w:rsidRPr="00B41E81" w:rsidRDefault="00A20C9A" w:rsidP="00B41E81">
            <w:pPr>
              <w:autoSpaceDE w:val="0"/>
              <w:autoSpaceDN w:val="0"/>
              <w:adjustRightInd w:val="0"/>
              <w:spacing w:after="0" w:line="240" w:lineRule="auto"/>
              <w:rPr>
                <w:rFonts w:ascii="Times New Roman" w:hAnsi="Times New Roman"/>
                <w:sz w:val="26"/>
                <w:szCs w:val="26"/>
              </w:rPr>
            </w:pPr>
          </w:p>
        </w:tc>
      </w:tr>
      <w:tr w:rsidR="00722EA8" w:rsidRPr="00B41E81" w:rsidTr="00C21353">
        <w:tc>
          <w:tcPr>
            <w:tcW w:w="2694" w:type="dxa"/>
          </w:tcPr>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8.4. </w:t>
            </w:r>
          </w:p>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Творчество поэтов в1950 -1980-е годы.</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№27 </w:t>
            </w:r>
            <w:r w:rsidRPr="00B41E81">
              <w:rPr>
                <w:rFonts w:ascii="Times New Roman" w:hAnsi="Times New Roman"/>
                <w:bCs/>
                <w:sz w:val="26"/>
                <w:szCs w:val="26"/>
              </w:rPr>
              <w:t>Презентация на тему: «Поэзия Рубцова и Окуджавы»</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49" w:name="_Toc87824127"/>
            <w:r w:rsidRPr="00B41E81">
              <w:rPr>
                <w:rFonts w:ascii="Times New Roman" w:hAnsi="Times New Roman"/>
                <w:bCs/>
                <w:sz w:val="26"/>
                <w:szCs w:val="26"/>
              </w:rPr>
              <w:t>3</w:t>
            </w:r>
            <w:bookmarkEnd w:id="49"/>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722EA8" w:rsidRPr="00B41E81" w:rsidTr="00C21353">
        <w:tc>
          <w:tcPr>
            <w:tcW w:w="2694" w:type="dxa"/>
          </w:tcPr>
          <w:p w:rsidR="00722EA8" w:rsidRPr="00B41E81" w:rsidRDefault="00722EA8"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8.5.</w:t>
            </w:r>
          </w:p>
          <w:p w:rsidR="00722EA8" w:rsidRPr="00B41E81" w:rsidRDefault="00722EA8"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 xml:space="preserve"> Драматургия в 1950 – 1980 – х годов.</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№28 </w:t>
            </w:r>
            <w:r w:rsidRPr="00B41E81">
              <w:rPr>
                <w:rFonts w:ascii="Times New Roman" w:hAnsi="Times New Roman"/>
                <w:bCs/>
                <w:sz w:val="26"/>
                <w:szCs w:val="26"/>
              </w:rPr>
              <w:t>Сообщение на тему: «Мотив игры в пьесе Вавилова «Утиная история»</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50" w:name="_Toc87824128"/>
            <w:r w:rsidRPr="00B41E81">
              <w:rPr>
                <w:rFonts w:ascii="Times New Roman" w:hAnsi="Times New Roman"/>
                <w:bCs/>
                <w:sz w:val="26"/>
                <w:szCs w:val="26"/>
              </w:rPr>
              <w:t>3</w:t>
            </w:r>
            <w:bookmarkEnd w:id="50"/>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1071CE" w:rsidRPr="00B41E81" w:rsidTr="00C21353">
        <w:tc>
          <w:tcPr>
            <w:tcW w:w="2694" w:type="dxa"/>
          </w:tcPr>
          <w:p w:rsidR="001071CE" w:rsidRPr="00B41E81" w:rsidRDefault="001071CE" w:rsidP="00B41E81">
            <w:pPr>
              <w:spacing w:after="0" w:line="240" w:lineRule="auto"/>
              <w:rPr>
                <w:rFonts w:ascii="Times New Roman" w:hAnsi="Times New Roman"/>
                <w:bCs/>
                <w:sz w:val="26"/>
                <w:szCs w:val="26"/>
              </w:rPr>
            </w:pPr>
            <w:r w:rsidRPr="00B41E81">
              <w:rPr>
                <w:rFonts w:ascii="Times New Roman" w:hAnsi="Times New Roman"/>
                <w:bCs/>
                <w:sz w:val="26"/>
                <w:szCs w:val="26"/>
              </w:rPr>
              <w:t>Тема 8.6.                      А.И. Солженицын.</w:t>
            </w:r>
          </w:p>
        </w:tc>
        <w:tc>
          <w:tcPr>
            <w:tcW w:w="3686" w:type="dxa"/>
          </w:tcPr>
          <w:p w:rsidR="001071CE" w:rsidRPr="00B41E81" w:rsidRDefault="001071C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№29 </w:t>
            </w:r>
            <w:r w:rsidRPr="00B41E81">
              <w:rPr>
                <w:rFonts w:ascii="Times New Roman" w:hAnsi="Times New Roman"/>
                <w:bCs/>
                <w:sz w:val="26"/>
                <w:szCs w:val="26"/>
              </w:rPr>
              <w:t>Реферат на тему: «Своебразие языка Солженицына-публициста»</w:t>
            </w:r>
          </w:p>
        </w:tc>
        <w:tc>
          <w:tcPr>
            <w:tcW w:w="1701" w:type="dxa"/>
          </w:tcPr>
          <w:p w:rsidR="001071CE" w:rsidRPr="00B41E81" w:rsidRDefault="001071CE" w:rsidP="00B41E81">
            <w:pPr>
              <w:spacing w:after="0" w:line="240" w:lineRule="auto"/>
              <w:jc w:val="center"/>
              <w:outlineLvl w:val="0"/>
              <w:rPr>
                <w:rFonts w:ascii="Times New Roman" w:hAnsi="Times New Roman"/>
                <w:bCs/>
                <w:sz w:val="26"/>
                <w:szCs w:val="26"/>
              </w:rPr>
            </w:pPr>
            <w:bookmarkStart w:id="51" w:name="_Toc87824129"/>
            <w:r w:rsidRPr="00B41E81">
              <w:rPr>
                <w:rFonts w:ascii="Times New Roman" w:hAnsi="Times New Roman"/>
                <w:bCs/>
                <w:sz w:val="26"/>
                <w:szCs w:val="26"/>
              </w:rPr>
              <w:t>3</w:t>
            </w:r>
            <w:bookmarkEnd w:id="51"/>
          </w:p>
        </w:tc>
        <w:tc>
          <w:tcPr>
            <w:tcW w:w="1843" w:type="dxa"/>
          </w:tcPr>
          <w:p w:rsidR="001071CE" w:rsidRPr="00B41E81" w:rsidRDefault="001071CE"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A20C9A" w:rsidRPr="00B41E81" w:rsidTr="00C21353">
        <w:tc>
          <w:tcPr>
            <w:tcW w:w="2694" w:type="dxa"/>
          </w:tcPr>
          <w:p w:rsidR="00A20C9A" w:rsidRPr="00B41E81" w:rsidRDefault="00A20C9A" w:rsidP="00B41E81">
            <w:pPr>
              <w:spacing w:after="0" w:line="240" w:lineRule="auto"/>
              <w:rPr>
                <w:rFonts w:ascii="Times New Roman" w:hAnsi="Times New Roman"/>
                <w:b/>
                <w:bCs/>
                <w:sz w:val="26"/>
                <w:szCs w:val="26"/>
              </w:rPr>
            </w:pPr>
            <w:r w:rsidRPr="00B41E81">
              <w:rPr>
                <w:rFonts w:ascii="Times New Roman" w:hAnsi="Times New Roman"/>
                <w:b/>
                <w:bCs/>
                <w:sz w:val="26"/>
                <w:szCs w:val="26"/>
              </w:rPr>
              <w:t>Раздел 9. Русское литературное зарубежье.</w:t>
            </w:r>
          </w:p>
        </w:tc>
        <w:tc>
          <w:tcPr>
            <w:tcW w:w="3686" w:type="dxa"/>
          </w:tcPr>
          <w:p w:rsidR="00A20C9A" w:rsidRPr="00B41E81" w:rsidRDefault="00A20C9A" w:rsidP="00B41E81">
            <w:pPr>
              <w:spacing w:after="0" w:line="240" w:lineRule="auto"/>
              <w:jc w:val="both"/>
              <w:rPr>
                <w:rFonts w:ascii="Times New Roman" w:hAnsi="Times New Roman"/>
                <w:b/>
                <w:bCs/>
                <w:sz w:val="26"/>
                <w:szCs w:val="26"/>
              </w:rPr>
            </w:pPr>
          </w:p>
        </w:tc>
        <w:tc>
          <w:tcPr>
            <w:tcW w:w="1701" w:type="dxa"/>
          </w:tcPr>
          <w:p w:rsidR="00A20C9A" w:rsidRPr="00B41E81" w:rsidRDefault="00A20C9A" w:rsidP="00B41E81">
            <w:pPr>
              <w:spacing w:after="0" w:line="240" w:lineRule="auto"/>
              <w:jc w:val="center"/>
              <w:outlineLvl w:val="0"/>
              <w:rPr>
                <w:rFonts w:ascii="Times New Roman" w:hAnsi="Times New Roman"/>
                <w:b/>
                <w:bCs/>
                <w:sz w:val="26"/>
                <w:szCs w:val="26"/>
              </w:rPr>
            </w:pPr>
            <w:bookmarkStart w:id="52" w:name="_Toc87824130"/>
            <w:r w:rsidRPr="00B41E81">
              <w:rPr>
                <w:rFonts w:ascii="Times New Roman" w:hAnsi="Times New Roman"/>
                <w:b/>
                <w:bCs/>
                <w:sz w:val="26"/>
                <w:szCs w:val="26"/>
              </w:rPr>
              <w:t>6</w:t>
            </w:r>
            <w:bookmarkEnd w:id="52"/>
          </w:p>
        </w:tc>
        <w:tc>
          <w:tcPr>
            <w:tcW w:w="1843" w:type="dxa"/>
          </w:tcPr>
          <w:p w:rsidR="00A20C9A" w:rsidRPr="00B41E81" w:rsidRDefault="00A20C9A" w:rsidP="00B41E81">
            <w:pPr>
              <w:autoSpaceDE w:val="0"/>
              <w:autoSpaceDN w:val="0"/>
              <w:adjustRightInd w:val="0"/>
              <w:spacing w:after="0" w:line="240" w:lineRule="auto"/>
              <w:rPr>
                <w:rFonts w:ascii="Times New Roman" w:hAnsi="Times New Roman"/>
                <w:sz w:val="26"/>
                <w:szCs w:val="26"/>
              </w:rPr>
            </w:pPr>
          </w:p>
        </w:tc>
      </w:tr>
      <w:tr w:rsidR="001071CE" w:rsidRPr="00B41E81" w:rsidTr="00C21353">
        <w:tc>
          <w:tcPr>
            <w:tcW w:w="2694" w:type="dxa"/>
          </w:tcPr>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 xml:space="preserve">Тема 9.1. </w:t>
            </w:r>
          </w:p>
          <w:p w:rsidR="001071C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Три волны русского литературного зарубежья.</w:t>
            </w:r>
          </w:p>
        </w:tc>
        <w:tc>
          <w:tcPr>
            <w:tcW w:w="3686" w:type="dxa"/>
          </w:tcPr>
          <w:p w:rsidR="001071CE" w:rsidRPr="00B41E81" w:rsidRDefault="001071C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№30</w:t>
            </w:r>
            <w:r w:rsidR="00BF6D0E" w:rsidRPr="00B41E81">
              <w:rPr>
                <w:rFonts w:ascii="Times New Roman" w:hAnsi="Times New Roman"/>
                <w:bCs/>
                <w:sz w:val="26"/>
                <w:szCs w:val="26"/>
              </w:rPr>
              <w:t>Доклад на тему: «История: три волны русской эмиграции</w:t>
            </w:r>
          </w:p>
        </w:tc>
        <w:tc>
          <w:tcPr>
            <w:tcW w:w="1701" w:type="dxa"/>
          </w:tcPr>
          <w:p w:rsidR="001071CE" w:rsidRPr="00B41E81" w:rsidRDefault="00BF6D0E" w:rsidP="00B41E81">
            <w:pPr>
              <w:spacing w:after="0" w:line="240" w:lineRule="auto"/>
              <w:jc w:val="center"/>
              <w:outlineLvl w:val="0"/>
              <w:rPr>
                <w:rFonts w:ascii="Times New Roman" w:hAnsi="Times New Roman"/>
                <w:bCs/>
                <w:sz w:val="26"/>
                <w:szCs w:val="26"/>
              </w:rPr>
            </w:pPr>
            <w:bookmarkStart w:id="53" w:name="_Toc87824131"/>
            <w:r w:rsidRPr="00B41E81">
              <w:rPr>
                <w:rFonts w:ascii="Times New Roman" w:hAnsi="Times New Roman"/>
                <w:bCs/>
                <w:sz w:val="26"/>
                <w:szCs w:val="26"/>
              </w:rPr>
              <w:t>3</w:t>
            </w:r>
            <w:bookmarkEnd w:id="53"/>
          </w:p>
        </w:tc>
        <w:tc>
          <w:tcPr>
            <w:tcW w:w="1843" w:type="dxa"/>
          </w:tcPr>
          <w:p w:rsidR="001071CE" w:rsidRPr="00B41E81" w:rsidRDefault="00BF6D0E"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 xml:space="preserve">Тема 10.2. </w:t>
            </w:r>
          </w:p>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Тематика и жанры литературы конца 20 – начала 21 веков.</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№31 </w:t>
            </w:r>
            <w:r w:rsidRPr="00B41E81">
              <w:rPr>
                <w:rFonts w:ascii="Times New Roman" w:hAnsi="Times New Roman"/>
                <w:bCs/>
                <w:sz w:val="26"/>
                <w:szCs w:val="26"/>
              </w:rPr>
              <w:t>Сообщение на тему: «Фантастика в современной литературе»</w:t>
            </w:r>
          </w:p>
        </w:tc>
        <w:tc>
          <w:tcPr>
            <w:tcW w:w="1701" w:type="dxa"/>
          </w:tcPr>
          <w:p w:rsidR="00BF6D0E" w:rsidRPr="00B41E81" w:rsidRDefault="00BF6D0E" w:rsidP="00B41E81">
            <w:pPr>
              <w:spacing w:after="0" w:line="240" w:lineRule="auto"/>
              <w:jc w:val="center"/>
              <w:outlineLvl w:val="0"/>
              <w:rPr>
                <w:rFonts w:ascii="Times New Roman" w:hAnsi="Times New Roman"/>
                <w:bCs/>
                <w:sz w:val="26"/>
                <w:szCs w:val="26"/>
              </w:rPr>
            </w:pPr>
            <w:bookmarkStart w:id="54" w:name="_Toc87824132"/>
            <w:r w:rsidRPr="00B41E81">
              <w:rPr>
                <w:rFonts w:ascii="Times New Roman" w:hAnsi="Times New Roman"/>
                <w:bCs/>
                <w:sz w:val="26"/>
                <w:szCs w:val="26"/>
              </w:rPr>
              <w:t>3</w:t>
            </w:r>
            <w:bookmarkEnd w:id="54"/>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BF6D0E" w:rsidRPr="00B41E81" w:rsidTr="00C21353">
        <w:tc>
          <w:tcPr>
            <w:tcW w:w="6380" w:type="dxa"/>
            <w:gridSpan w:val="2"/>
            <w:vAlign w:val="center"/>
          </w:tcPr>
          <w:p w:rsidR="00BF6D0E" w:rsidRPr="00B41E81" w:rsidRDefault="00BF6D0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Всего часов</w:t>
            </w:r>
          </w:p>
        </w:tc>
        <w:tc>
          <w:tcPr>
            <w:tcW w:w="1701" w:type="dxa"/>
            <w:vAlign w:val="center"/>
          </w:tcPr>
          <w:p w:rsidR="00BF6D0E" w:rsidRPr="00B41E81" w:rsidRDefault="00BF6D0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105</w:t>
            </w:r>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bl>
    <w:p w:rsidR="00E3309B" w:rsidRPr="00B41E81" w:rsidRDefault="00E3309B" w:rsidP="00B41E81">
      <w:pPr>
        <w:pStyle w:val="1"/>
        <w:rPr>
          <w:b/>
          <w:sz w:val="26"/>
          <w:szCs w:val="26"/>
        </w:rPr>
      </w:pPr>
      <w:bookmarkStart w:id="55" w:name="_Toc87824133"/>
      <w:r w:rsidRPr="00B41E81">
        <w:rPr>
          <w:b/>
          <w:sz w:val="26"/>
          <w:szCs w:val="26"/>
        </w:rPr>
        <w:lastRenderedPageBreak/>
        <w:t xml:space="preserve">3. Общие рекомендации обучающемуся </w:t>
      </w:r>
      <w:r w:rsidRPr="00B41E81">
        <w:rPr>
          <w:b/>
          <w:sz w:val="26"/>
          <w:szCs w:val="26"/>
        </w:rPr>
        <w:br/>
        <w:t>по выполнению внеаудиторных самостоятельных работ</w:t>
      </w:r>
      <w:bookmarkEnd w:id="55"/>
    </w:p>
    <w:p w:rsidR="00E3309B" w:rsidRPr="00B41E81" w:rsidRDefault="00E3309B" w:rsidP="00B41E81">
      <w:pPr>
        <w:spacing w:after="0" w:line="240" w:lineRule="auto"/>
        <w:rPr>
          <w:rFonts w:ascii="Times New Roman" w:hAnsi="Times New Roman"/>
          <w:sz w:val="26"/>
          <w:szCs w:val="26"/>
          <w:lang w:eastAsia="ru-RU"/>
        </w:rPr>
      </w:pP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Продумайте ход выполнения работы.</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 xml:space="preserve">Если при выполнении </w:t>
      </w:r>
      <w:r w:rsidRPr="00B41E81">
        <w:rPr>
          <w:rFonts w:ascii="Times New Roman" w:hAnsi="Times New Roman"/>
          <w:color w:val="000000"/>
          <w:sz w:val="26"/>
          <w:szCs w:val="26"/>
        </w:rPr>
        <w:t xml:space="preserve">самостоятельной </w:t>
      </w:r>
      <w:r w:rsidRPr="00B41E81">
        <w:rPr>
          <w:rFonts w:ascii="Times New Roman" w:hAnsi="Times New Roman"/>
          <w:sz w:val="26"/>
          <w:szCs w:val="26"/>
        </w:rPr>
        <w:t xml:space="preserve">работы применяется </w:t>
      </w:r>
      <w:r w:rsidRPr="00B41E8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E3309B" w:rsidRPr="00B41E81" w:rsidRDefault="00E3309B" w:rsidP="00B41E81">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3309B" w:rsidRPr="00B41E81" w:rsidRDefault="00E3309B" w:rsidP="00B41E81">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 xml:space="preserve">По окончании выполнения самостоятельной работы </w:t>
      </w:r>
      <w:r w:rsidRPr="00B41E81">
        <w:rPr>
          <w:rFonts w:ascii="Times New Roman" w:hAnsi="Times New Roman"/>
          <w:sz w:val="26"/>
          <w:szCs w:val="26"/>
        </w:rPr>
        <w:t xml:space="preserve">составьте письменный или устный отчет в соответствии с теми методическими </w:t>
      </w:r>
      <w:r w:rsidRPr="00B41E81">
        <w:rPr>
          <w:rFonts w:ascii="Times New Roman" w:hAnsi="Times New Roman"/>
          <w:color w:val="000000"/>
          <w:sz w:val="26"/>
          <w:szCs w:val="26"/>
        </w:rPr>
        <w:t>указаниями</w:t>
      </w:r>
      <w:r w:rsidRPr="00B41E8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E3309B" w:rsidRPr="00B41E81" w:rsidRDefault="00E3309B" w:rsidP="00B41E81">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С</w:t>
      </w:r>
      <w:r w:rsidRPr="00B41E81">
        <w:rPr>
          <w:rFonts w:ascii="Times New Roman" w:hAnsi="Times New Roman"/>
          <w:color w:val="000000"/>
          <w:sz w:val="26"/>
          <w:szCs w:val="26"/>
        </w:rPr>
        <w:t>дайте готовую работу преподавателю для проверки точно в срок.</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41E81">
        <w:rPr>
          <w:rFonts w:ascii="Times New Roman" w:hAnsi="Times New Roman"/>
          <w:sz w:val="26"/>
          <w:szCs w:val="26"/>
        </w:rPr>
        <w:t xml:space="preserve">Если </w:t>
      </w:r>
      <w:r w:rsidRPr="00B41E8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Участвуйте в обсуждении полученных результатов самостоятельной работы.</w:t>
      </w:r>
    </w:p>
    <w:p w:rsidR="00E3309B" w:rsidRPr="00B41E81" w:rsidRDefault="00E3309B" w:rsidP="00B41E81">
      <w:pPr>
        <w:spacing w:after="0" w:line="240" w:lineRule="auto"/>
        <w:jc w:val="both"/>
        <w:rPr>
          <w:rFonts w:ascii="Times New Roman" w:hAnsi="Times New Roman"/>
          <w:sz w:val="26"/>
          <w:szCs w:val="26"/>
          <w:lang w:eastAsia="ru-RU"/>
        </w:rPr>
      </w:pPr>
    </w:p>
    <w:p w:rsidR="00E3309B" w:rsidRPr="00B41E81" w:rsidRDefault="00E3309B" w:rsidP="00B41E81">
      <w:pPr>
        <w:spacing w:after="0" w:line="240" w:lineRule="auto"/>
        <w:ind w:firstLine="360"/>
        <w:jc w:val="center"/>
        <w:rPr>
          <w:rFonts w:ascii="Times New Roman" w:hAnsi="Times New Roman"/>
          <w:sz w:val="26"/>
          <w:szCs w:val="26"/>
        </w:rPr>
      </w:pPr>
      <w:r w:rsidRPr="00B41E81">
        <w:rPr>
          <w:rFonts w:ascii="Times New Roman" w:hAnsi="Times New Roman"/>
          <w:sz w:val="26"/>
          <w:szCs w:val="26"/>
        </w:rPr>
        <w:t>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3309B" w:rsidRPr="00B41E81" w:rsidTr="005F266F">
        <w:tc>
          <w:tcPr>
            <w:tcW w:w="1020" w:type="dxa"/>
          </w:tcPr>
          <w:p w:rsidR="00E3309B" w:rsidRPr="00B41E81" w:rsidRDefault="00E3309B"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Кол-во часов</w:t>
            </w:r>
          </w:p>
        </w:tc>
        <w:tc>
          <w:tcPr>
            <w:tcW w:w="5343" w:type="dxa"/>
          </w:tcPr>
          <w:p w:rsidR="00E3309B" w:rsidRPr="00B41E81" w:rsidRDefault="00E3309B"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Вид самостоятельной работы</w:t>
            </w:r>
          </w:p>
        </w:tc>
        <w:tc>
          <w:tcPr>
            <w:tcW w:w="3101" w:type="dxa"/>
            <w:shd w:val="clear" w:color="auto" w:fill="FFFFFF"/>
          </w:tcPr>
          <w:p w:rsidR="00E3309B" w:rsidRPr="00B41E81" w:rsidRDefault="00E3309B"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Форма контроля</w:t>
            </w:r>
          </w:p>
        </w:tc>
      </w:tr>
      <w:tr w:rsidR="00E3309B" w:rsidRPr="00B41E81" w:rsidTr="005F266F">
        <w:trPr>
          <w:cantSplit/>
        </w:trPr>
        <w:tc>
          <w:tcPr>
            <w:tcW w:w="1020" w:type="dxa"/>
          </w:tcPr>
          <w:p w:rsidR="00E3309B" w:rsidRPr="00B41E81" w:rsidRDefault="00E3309B"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t>22</w:t>
            </w:r>
          </w:p>
        </w:tc>
        <w:tc>
          <w:tcPr>
            <w:tcW w:w="5343" w:type="dxa"/>
          </w:tcPr>
          <w:p w:rsidR="00E3309B" w:rsidRPr="00B41E81" w:rsidRDefault="00E3309B" w:rsidP="00B41E81">
            <w:pPr>
              <w:pStyle w:val="a8"/>
              <w:tabs>
                <w:tab w:val="clear" w:pos="4677"/>
                <w:tab w:val="clear" w:pos="9355"/>
              </w:tabs>
              <w:rPr>
                <w:rFonts w:ascii="Times New Roman" w:hAnsi="Times New Roman"/>
                <w:sz w:val="26"/>
                <w:szCs w:val="26"/>
              </w:rPr>
            </w:pPr>
            <w:r w:rsidRPr="00B41E81">
              <w:rPr>
                <w:rFonts w:ascii="Times New Roman" w:hAnsi="Times New Roman"/>
                <w:sz w:val="26"/>
                <w:szCs w:val="26"/>
              </w:rPr>
              <w:t>Подготовка и написание докладов</w:t>
            </w:r>
          </w:p>
        </w:tc>
        <w:tc>
          <w:tcPr>
            <w:tcW w:w="3101" w:type="dxa"/>
            <w:shd w:val="clear" w:color="auto" w:fill="FFFFFF"/>
          </w:tcPr>
          <w:p w:rsidR="00E3309B" w:rsidRPr="00B41E81" w:rsidRDefault="00E3309B" w:rsidP="00B41E81">
            <w:pPr>
              <w:spacing w:after="0" w:line="240" w:lineRule="auto"/>
              <w:jc w:val="center"/>
              <w:rPr>
                <w:rFonts w:ascii="Times New Roman" w:hAnsi="Times New Roman"/>
                <w:sz w:val="26"/>
                <w:szCs w:val="26"/>
              </w:rPr>
            </w:pPr>
            <w:r w:rsidRPr="00B41E81">
              <w:rPr>
                <w:rFonts w:ascii="Times New Roman" w:hAnsi="Times New Roman"/>
                <w:sz w:val="26"/>
                <w:szCs w:val="26"/>
              </w:rPr>
              <w:t>Защита доклада</w:t>
            </w:r>
          </w:p>
        </w:tc>
      </w:tr>
      <w:tr w:rsidR="00E3309B" w:rsidRPr="00B41E81" w:rsidTr="005F266F">
        <w:trPr>
          <w:cantSplit/>
          <w:trHeight w:val="599"/>
        </w:trPr>
        <w:tc>
          <w:tcPr>
            <w:tcW w:w="1020" w:type="dxa"/>
          </w:tcPr>
          <w:p w:rsidR="00E3309B" w:rsidRPr="00B41E81" w:rsidRDefault="00E3309B"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t>21</w:t>
            </w:r>
          </w:p>
        </w:tc>
        <w:tc>
          <w:tcPr>
            <w:tcW w:w="5343" w:type="dxa"/>
          </w:tcPr>
          <w:p w:rsidR="00E3309B" w:rsidRPr="00B41E81" w:rsidRDefault="00E3309B" w:rsidP="00B41E81">
            <w:pPr>
              <w:spacing w:after="0" w:line="240" w:lineRule="auto"/>
              <w:rPr>
                <w:rFonts w:ascii="Times New Roman" w:hAnsi="Times New Roman"/>
                <w:sz w:val="26"/>
                <w:szCs w:val="26"/>
              </w:rPr>
            </w:pPr>
            <w:r w:rsidRPr="00B41E81">
              <w:rPr>
                <w:rFonts w:ascii="Times New Roman" w:hAnsi="Times New Roman"/>
                <w:sz w:val="26"/>
                <w:szCs w:val="26"/>
              </w:rPr>
              <w:t>Подготовка и написание сообщения</w:t>
            </w:r>
          </w:p>
        </w:tc>
        <w:tc>
          <w:tcPr>
            <w:tcW w:w="3101" w:type="dxa"/>
            <w:shd w:val="clear" w:color="auto" w:fill="FFFFFF"/>
          </w:tcPr>
          <w:p w:rsidR="00E3309B" w:rsidRPr="00B41E81" w:rsidRDefault="00E3309B" w:rsidP="00B41E81">
            <w:pPr>
              <w:spacing w:after="0" w:line="240" w:lineRule="auto"/>
              <w:jc w:val="center"/>
              <w:rPr>
                <w:rFonts w:ascii="Times New Roman" w:hAnsi="Times New Roman"/>
                <w:sz w:val="26"/>
                <w:szCs w:val="26"/>
              </w:rPr>
            </w:pPr>
            <w:r w:rsidRPr="00B41E81">
              <w:rPr>
                <w:rFonts w:ascii="Times New Roman" w:hAnsi="Times New Roman"/>
                <w:sz w:val="26"/>
                <w:szCs w:val="26"/>
              </w:rPr>
              <w:t>Защита сообщения</w:t>
            </w:r>
          </w:p>
        </w:tc>
      </w:tr>
      <w:tr w:rsidR="00E3309B" w:rsidRPr="00B41E81" w:rsidTr="005F266F">
        <w:trPr>
          <w:cantSplit/>
          <w:trHeight w:val="599"/>
        </w:trPr>
        <w:tc>
          <w:tcPr>
            <w:tcW w:w="1020" w:type="dxa"/>
          </w:tcPr>
          <w:p w:rsidR="00E3309B" w:rsidRPr="00B41E81" w:rsidRDefault="00E3309B"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lastRenderedPageBreak/>
              <w:t>38</w:t>
            </w:r>
          </w:p>
        </w:tc>
        <w:tc>
          <w:tcPr>
            <w:tcW w:w="5343" w:type="dxa"/>
          </w:tcPr>
          <w:p w:rsidR="00E3309B" w:rsidRPr="00B41E81" w:rsidRDefault="00E3309B" w:rsidP="00B41E81">
            <w:pPr>
              <w:spacing w:after="0" w:line="240" w:lineRule="auto"/>
              <w:rPr>
                <w:rFonts w:ascii="Times New Roman" w:hAnsi="Times New Roman"/>
                <w:sz w:val="26"/>
                <w:szCs w:val="26"/>
              </w:rPr>
            </w:pPr>
            <w:r w:rsidRPr="00B41E8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E3309B" w:rsidRPr="00B41E81" w:rsidRDefault="00E3309B" w:rsidP="00B41E81">
            <w:pPr>
              <w:spacing w:after="0" w:line="240" w:lineRule="auto"/>
              <w:jc w:val="center"/>
              <w:rPr>
                <w:rFonts w:ascii="Times New Roman" w:hAnsi="Times New Roman"/>
                <w:sz w:val="26"/>
                <w:szCs w:val="26"/>
              </w:rPr>
            </w:pPr>
            <w:r w:rsidRPr="00B41E81">
              <w:rPr>
                <w:rFonts w:ascii="Times New Roman" w:hAnsi="Times New Roman"/>
                <w:sz w:val="26"/>
                <w:szCs w:val="26"/>
              </w:rPr>
              <w:t>Представление мультимедийной презентации</w:t>
            </w:r>
          </w:p>
        </w:tc>
      </w:tr>
      <w:tr w:rsidR="00E3309B" w:rsidRPr="00B41E81" w:rsidTr="005F266F">
        <w:trPr>
          <w:cantSplit/>
          <w:trHeight w:val="599"/>
        </w:trPr>
        <w:tc>
          <w:tcPr>
            <w:tcW w:w="1020" w:type="dxa"/>
          </w:tcPr>
          <w:p w:rsidR="00E3309B" w:rsidRPr="00B41E81" w:rsidRDefault="00E3309B"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t>24</w:t>
            </w:r>
          </w:p>
        </w:tc>
        <w:tc>
          <w:tcPr>
            <w:tcW w:w="5343" w:type="dxa"/>
          </w:tcPr>
          <w:p w:rsidR="00E3309B" w:rsidRPr="00B41E81" w:rsidRDefault="00E3309B" w:rsidP="00B41E81">
            <w:pPr>
              <w:spacing w:after="0" w:line="240" w:lineRule="auto"/>
              <w:rPr>
                <w:rFonts w:ascii="Times New Roman" w:hAnsi="Times New Roman"/>
                <w:sz w:val="26"/>
                <w:szCs w:val="26"/>
              </w:rPr>
            </w:pPr>
            <w:r w:rsidRPr="00B41E81">
              <w:rPr>
                <w:rFonts w:ascii="Times New Roman" w:hAnsi="Times New Roman"/>
                <w:sz w:val="26"/>
                <w:szCs w:val="26"/>
              </w:rPr>
              <w:t>Подготовка и написание рефератов</w:t>
            </w:r>
          </w:p>
        </w:tc>
        <w:tc>
          <w:tcPr>
            <w:tcW w:w="3101" w:type="dxa"/>
            <w:shd w:val="clear" w:color="auto" w:fill="FFFFFF"/>
          </w:tcPr>
          <w:p w:rsidR="00E3309B" w:rsidRPr="00B41E81" w:rsidRDefault="00E3309B" w:rsidP="00B41E81">
            <w:pPr>
              <w:spacing w:after="0" w:line="240" w:lineRule="auto"/>
              <w:jc w:val="center"/>
              <w:rPr>
                <w:rFonts w:ascii="Times New Roman" w:hAnsi="Times New Roman"/>
                <w:sz w:val="26"/>
                <w:szCs w:val="26"/>
              </w:rPr>
            </w:pPr>
            <w:r w:rsidRPr="00B41E81">
              <w:rPr>
                <w:rFonts w:ascii="Times New Roman" w:hAnsi="Times New Roman"/>
                <w:sz w:val="26"/>
                <w:szCs w:val="26"/>
              </w:rPr>
              <w:t>Защита реферата</w:t>
            </w:r>
          </w:p>
        </w:tc>
      </w:tr>
    </w:tbl>
    <w:p w:rsidR="00E3309B" w:rsidRPr="00B41E81" w:rsidRDefault="00E3309B" w:rsidP="00B41E81">
      <w:pPr>
        <w:spacing w:after="0" w:line="240" w:lineRule="auto"/>
        <w:jc w:val="both"/>
        <w:rPr>
          <w:rFonts w:ascii="Times New Roman" w:hAnsi="Times New Roman"/>
          <w:sz w:val="26"/>
          <w:szCs w:val="26"/>
          <w:lang w:eastAsia="ru-RU"/>
        </w:rPr>
      </w:pPr>
    </w:p>
    <w:p w:rsidR="00E71603" w:rsidRPr="00B41E81" w:rsidRDefault="00E71603" w:rsidP="00B41E81">
      <w:pPr>
        <w:pStyle w:val="1"/>
        <w:rPr>
          <w:b/>
          <w:sz w:val="26"/>
          <w:szCs w:val="26"/>
        </w:rPr>
      </w:pPr>
      <w:bookmarkStart w:id="56" w:name="_Toc354667570"/>
      <w:bookmarkStart w:id="57" w:name="_Toc87824134"/>
    </w:p>
    <w:p w:rsidR="00E71603" w:rsidRPr="00B41E81" w:rsidRDefault="00E71603" w:rsidP="00B41E81">
      <w:pPr>
        <w:pStyle w:val="1"/>
        <w:rPr>
          <w:b/>
          <w:sz w:val="26"/>
          <w:szCs w:val="26"/>
        </w:rPr>
      </w:pPr>
    </w:p>
    <w:p w:rsidR="00E3309B" w:rsidRPr="00B41E81" w:rsidRDefault="003A33CF" w:rsidP="00B41E81">
      <w:pPr>
        <w:pStyle w:val="1"/>
        <w:rPr>
          <w:b/>
          <w:sz w:val="26"/>
          <w:szCs w:val="26"/>
        </w:rPr>
      </w:pPr>
      <w:r w:rsidRPr="00B41E81">
        <w:rPr>
          <w:b/>
          <w:sz w:val="26"/>
          <w:szCs w:val="26"/>
        </w:rPr>
        <w:t xml:space="preserve">3.1 </w:t>
      </w:r>
      <w:r w:rsidR="00E3309B" w:rsidRPr="00B41E81">
        <w:rPr>
          <w:b/>
          <w:sz w:val="26"/>
          <w:szCs w:val="26"/>
        </w:rPr>
        <w:t xml:space="preserve">Методические рекомендации по </w:t>
      </w:r>
      <w:r w:rsidR="00B1472B" w:rsidRPr="00B41E81">
        <w:rPr>
          <w:b/>
          <w:sz w:val="26"/>
          <w:szCs w:val="26"/>
        </w:rPr>
        <w:t>работе с</w:t>
      </w:r>
      <w:r w:rsidR="00E3309B" w:rsidRPr="00B41E81">
        <w:rPr>
          <w:b/>
          <w:sz w:val="26"/>
          <w:szCs w:val="26"/>
        </w:rPr>
        <w:t xml:space="preserve"> литературой</w:t>
      </w:r>
      <w:bookmarkEnd w:id="56"/>
      <w:bookmarkEnd w:id="57"/>
    </w:p>
    <w:p w:rsidR="003A33CF" w:rsidRPr="00B41E81" w:rsidRDefault="003A33CF" w:rsidP="00B41E81">
      <w:pPr>
        <w:spacing w:after="0" w:line="240" w:lineRule="auto"/>
        <w:rPr>
          <w:rFonts w:ascii="Times New Roman" w:hAnsi="Times New Roman"/>
          <w:sz w:val="26"/>
          <w:szCs w:val="26"/>
          <w:lang w:eastAsia="ru-RU"/>
        </w:rPr>
      </w:pP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Умение работать с литературой означает научиться осмысленно пользоваться источниками.</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Существует несколько методов работы с литературой.</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Один из них - самый известный - </w:t>
      </w:r>
      <w:r w:rsidRPr="00B41E81">
        <w:rPr>
          <w:rFonts w:ascii="Times New Roman" w:hAnsi="Times New Roman"/>
          <w:sz w:val="26"/>
          <w:szCs w:val="26"/>
          <w:u w:val="single"/>
        </w:rPr>
        <w:t>метод повторения</w:t>
      </w:r>
      <w:r w:rsidRPr="00B41E81">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Наиболее эффективный метод - </w:t>
      </w:r>
      <w:r w:rsidRPr="00B41E81">
        <w:rPr>
          <w:rFonts w:ascii="Times New Roman" w:hAnsi="Times New Roman"/>
          <w:sz w:val="26"/>
          <w:szCs w:val="26"/>
          <w:u w:val="single"/>
        </w:rPr>
        <w:t>метод кодирования</w:t>
      </w:r>
      <w:r w:rsidRPr="00B41E8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 Изучение научной учебной и иной литературы требует ведения рабочих записей. </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b/>
          <w:sz w:val="26"/>
          <w:szCs w:val="26"/>
        </w:rPr>
        <w:t>План</w:t>
      </w:r>
      <w:r w:rsidRPr="00B41E8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Преимущество плана состоит в следующем.</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i/>
          <w:sz w:val="26"/>
          <w:szCs w:val="26"/>
        </w:rPr>
        <w:t>Во-первых</w:t>
      </w:r>
      <w:r w:rsidRPr="00B41E8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i/>
          <w:sz w:val="26"/>
          <w:szCs w:val="26"/>
        </w:rPr>
        <w:t>Во-вторых</w:t>
      </w:r>
      <w:r w:rsidRPr="00B41E8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i/>
          <w:sz w:val="26"/>
          <w:szCs w:val="26"/>
        </w:rPr>
        <w:t>В-третьих</w:t>
      </w:r>
      <w:r w:rsidRPr="00B41E81">
        <w:rPr>
          <w:rFonts w:ascii="Times New Roman" w:hAnsi="Times New Roman"/>
          <w:sz w:val="26"/>
          <w:szCs w:val="26"/>
        </w:rPr>
        <w:t>, план позволяет – при последующем возвращении к нему – быстрее обычного вспомнить прочитанное.</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i/>
          <w:sz w:val="26"/>
          <w:szCs w:val="26"/>
        </w:rPr>
        <w:t>В-четвертых</w:t>
      </w:r>
      <w:r w:rsidRPr="00B41E81">
        <w:rPr>
          <w:rFonts w:ascii="Times New Roman" w:hAnsi="Times New Roman"/>
          <w:sz w:val="26"/>
          <w:szCs w:val="26"/>
        </w:rPr>
        <w:t>, С помощью плана гораздо удобнее отыскивать в источнике  нужные места, факты, цитаты и т.д.</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lastRenderedPageBreak/>
        <w:t>Выписки</w:t>
      </w:r>
      <w:r w:rsidRPr="00B41E8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Тезисы</w:t>
      </w:r>
      <w:r w:rsidRPr="00B41E8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Отличие тезисов от обычных выписок состоит в следующем. </w:t>
      </w:r>
      <w:r w:rsidRPr="00B41E81">
        <w:rPr>
          <w:rFonts w:ascii="Times New Roman" w:hAnsi="Times New Roman"/>
          <w:i/>
          <w:sz w:val="26"/>
          <w:szCs w:val="26"/>
        </w:rPr>
        <w:t>Во-первых</w:t>
      </w:r>
      <w:r w:rsidRPr="00B41E81">
        <w:rPr>
          <w:rFonts w:ascii="Times New Roman" w:hAnsi="Times New Roman"/>
          <w:sz w:val="26"/>
          <w:szCs w:val="26"/>
        </w:rPr>
        <w:t xml:space="preserve">, тезисам присуща значительно более высокая степень концентрации материала.  </w:t>
      </w:r>
      <w:r w:rsidRPr="00B41E81">
        <w:rPr>
          <w:rFonts w:ascii="Times New Roman" w:hAnsi="Times New Roman"/>
          <w:i/>
          <w:sz w:val="26"/>
          <w:szCs w:val="26"/>
        </w:rPr>
        <w:t>Во-вторых</w:t>
      </w:r>
      <w:r w:rsidRPr="00B41E81">
        <w:rPr>
          <w:rFonts w:ascii="Times New Roman" w:hAnsi="Times New Roman"/>
          <w:sz w:val="26"/>
          <w:szCs w:val="26"/>
        </w:rPr>
        <w:t xml:space="preserve">, в тезисах отмечается преобладание выводов над общими рассуждениями. </w:t>
      </w:r>
      <w:r w:rsidRPr="00B41E81">
        <w:rPr>
          <w:rFonts w:ascii="Times New Roman" w:hAnsi="Times New Roman"/>
          <w:i/>
          <w:sz w:val="26"/>
          <w:szCs w:val="26"/>
        </w:rPr>
        <w:t>В-третьих</w:t>
      </w:r>
      <w:r w:rsidRPr="00B41E8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Аннотация</w:t>
      </w:r>
      <w:r w:rsidRPr="00B41E8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 xml:space="preserve">Резюме </w:t>
      </w:r>
      <w:r w:rsidRPr="00B41E8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Конспект</w:t>
      </w:r>
      <w:r w:rsidRPr="00B41E8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3309B" w:rsidRPr="00B41E81" w:rsidRDefault="00E3309B" w:rsidP="00B41E81">
      <w:pPr>
        <w:spacing w:after="0" w:line="240" w:lineRule="auto"/>
        <w:ind w:firstLine="567"/>
        <w:jc w:val="both"/>
        <w:rPr>
          <w:rFonts w:ascii="Times New Roman" w:hAnsi="Times New Roman"/>
          <w:sz w:val="26"/>
          <w:szCs w:val="26"/>
          <w:lang w:eastAsia="ru-RU"/>
        </w:rPr>
      </w:pPr>
    </w:p>
    <w:p w:rsidR="003A33CF" w:rsidRPr="00B41E81" w:rsidRDefault="003A33CF" w:rsidP="00B41E81">
      <w:pPr>
        <w:pStyle w:val="1"/>
        <w:rPr>
          <w:b/>
          <w:sz w:val="26"/>
          <w:szCs w:val="26"/>
        </w:rPr>
      </w:pPr>
      <w:bookmarkStart w:id="58" w:name="_Toc87824135"/>
      <w:r w:rsidRPr="00B41E81">
        <w:rPr>
          <w:b/>
          <w:sz w:val="26"/>
          <w:szCs w:val="26"/>
        </w:rPr>
        <w:t>3.2 Методические рекомендации по подготовке доклада</w:t>
      </w:r>
      <w:bookmarkEnd w:id="58"/>
    </w:p>
    <w:p w:rsidR="003A33CF" w:rsidRPr="00B41E81" w:rsidRDefault="003A33CF" w:rsidP="00B41E81">
      <w:pPr>
        <w:spacing w:after="0" w:line="240" w:lineRule="auto"/>
        <w:rPr>
          <w:rFonts w:ascii="Times New Roman" w:hAnsi="Times New Roman"/>
          <w:sz w:val="26"/>
          <w:szCs w:val="26"/>
          <w:lang w:eastAsia="ru-RU"/>
        </w:rPr>
      </w:pP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Доклад </w:t>
      </w:r>
      <w:r w:rsidRPr="00B41E81">
        <w:rPr>
          <w:rFonts w:ascii="Times New Roman" w:hAnsi="Times New Roman"/>
          <w:sz w:val="26"/>
          <w:szCs w:val="26"/>
        </w:rPr>
        <w:t>– публичное сообщение, представляющее собой развёрнутое изложение определённой темы.</w:t>
      </w:r>
    </w:p>
    <w:p w:rsidR="003A33CF" w:rsidRPr="00B41E81" w:rsidRDefault="003A33CF" w:rsidP="00B41E81">
      <w:pPr>
        <w:autoSpaceDE w:val="0"/>
        <w:autoSpaceDN w:val="0"/>
        <w:adjustRightInd w:val="0"/>
        <w:spacing w:after="0" w:line="240" w:lineRule="auto"/>
        <w:ind w:firstLine="567"/>
        <w:jc w:val="both"/>
        <w:rPr>
          <w:rFonts w:ascii="Times New Roman" w:hAnsi="Times New Roman"/>
          <w:b/>
          <w:bCs/>
          <w:sz w:val="26"/>
          <w:szCs w:val="26"/>
        </w:rPr>
      </w:pPr>
      <w:r w:rsidRPr="00B41E81">
        <w:rPr>
          <w:rFonts w:ascii="Times New Roman" w:hAnsi="Times New Roman"/>
          <w:b/>
          <w:bCs/>
          <w:sz w:val="26"/>
          <w:szCs w:val="26"/>
        </w:rPr>
        <w:t>Этапы подготовки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1. Определение цели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2. Подбор необходимого материала, определяющего содержание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4. Общее знакомство с литературой и выделение среди источников главного.</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5. Уточнение плана, отбор материала к каждому пункту плана.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6. Композиционное оформление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7. Заучивание, запоминание текста доклада, подготовки тезисов выступления.</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8. Выступление с докладом.</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lastRenderedPageBreak/>
        <w:t>9. Обсуждение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10. Оценивание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Композиционное оформление доклада </w:t>
      </w:r>
      <w:r w:rsidRPr="00B41E8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Вступление </w:t>
      </w:r>
      <w:r w:rsidRPr="00B41E81">
        <w:rPr>
          <w:rFonts w:ascii="Times New Roman" w:hAnsi="Times New Roman"/>
          <w:sz w:val="26"/>
          <w:szCs w:val="26"/>
        </w:rPr>
        <w:t>помогает обеспечить успех выступления по любой тематике.</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Вступление должно содержать:</w:t>
      </w:r>
    </w:p>
    <w:p w:rsidR="003A33CF" w:rsidRPr="00B41E81" w:rsidRDefault="003A33CF" w:rsidP="00B41E81">
      <w:pPr>
        <w:pStyle w:val="a4"/>
        <w:numPr>
          <w:ilvl w:val="0"/>
          <w:numId w:val="14"/>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название доклада;</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сообщение основной идеи;</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современную оценку предмета изложения;</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краткое перечисление рассматриваемых вопросов;</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интересную для слушателей форму изложения;</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акцентирование оригинальности подхода.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Выступление состоит из следующих частей:</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Основная часть, </w:t>
      </w:r>
      <w:r w:rsidRPr="00B41E8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Заключение </w:t>
      </w:r>
      <w:r w:rsidRPr="00B41E81">
        <w:rPr>
          <w:rFonts w:ascii="Times New Roman" w:hAnsi="Times New Roman"/>
          <w:sz w:val="26"/>
          <w:szCs w:val="26"/>
        </w:rPr>
        <w:t>- это чёткое обобщение и краткие выводы по излагаемой теме.</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lang w:eastAsia="ru-RU"/>
        </w:rPr>
      </w:pPr>
    </w:p>
    <w:p w:rsidR="003A33CF" w:rsidRPr="00B41E81" w:rsidRDefault="003A33CF" w:rsidP="00B41E81">
      <w:pPr>
        <w:pStyle w:val="1"/>
        <w:rPr>
          <w:b/>
          <w:sz w:val="26"/>
          <w:szCs w:val="26"/>
        </w:rPr>
      </w:pPr>
      <w:bookmarkStart w:id="59" w:name="_Toc354667573"/>
      <w:bookmarkStart w:id="60" w:name="_Toc87824136"/>
      <w:r w:rsidRPr="00B41E81">
        <w:rPr>
          <w:b/>
          <w:sz w:val="26"/>
          <w:szCs w:val="26"/>
        </w:rPr>
        <w:t>3.3 Методические рекомендации по подготовке сообщения</w:t>
      </w:r>
      <w:bookmarkEnd w:id="59"/>
      <w:bookmarkEnd w:id="60"/>
    </w:p>
    <w:p w:rsidR="003A33CF" w:rsidRPr="00B41E81" w:rsidRDefault="003A33CF" w:rsidP="00B41E81">
      <w:pPr>
        <w:spacing w:after="0" w:line="240" w:lineRule="auto"/>
        <w:rPr>
          <w:rFonts w:ascii="Times New Roman" w:hAnsi="Times New Roman"/>
          <w:sz w:val="26"/>
          <w:szCs w:val="26"/>
          <w:lang w:eastAsia="ru-RU"/>
        </w:rPr>
      </w:pP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rPr>
        <w:t xml:space="preserve">Регламент устного публичного выступления – не более 10 минут. </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rPr>
        <w:t xml:space="preserve">Любое устное выступление должно удовлетворять </w:t>
      </w:r>
      <w:r w:rsidRPr="00B41E81">
        <w:rPr>
          <w:rFonts w:ascii="Times New Roman" w:hAnsi="Times New Roman"/>
          <w:i/>
          <w:sz w:val="26"/>
          <w:szCs w:val="26"/>
        </w:rPr>
        <w:t>трем основным критериям</w:t>
      </w:r>
      <w:r w:rsidRPr="00B41E8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A33CF" w:rsidRPr="00B41E81" w:rsidRDefault="003A33CF" w:rsidP="00B41E81">
      <w:pPr>
        <w:pStyle w:val="3f3f3f3f3f3f3f3f3f3f3f3f3f2"/>
        <w:ind w:firstLine="567"/>
        <w:rPr>
          <w:snapToGrid w:val="0"/>
          <w:sz w:val="26"/>
          <w:szCs w:val="26"/>
        </w:rPr>
      </w:pPr>
      <w:r w:rsidRPr="00B41E8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41E8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A33CF" w:rsidRPr="00B41E81" w:rsidRDefault="003A33CF" w:rsidP="00B41E81">
      <w:pPr>
        <w:pStyle w:val="3f3f3f3f3f3f3f3f3f3f3f3f3f2"/>
        <w:ind w:firstLine="567"/>
        <w:rPr>
          <w:snapToGrid w:val="0"/>
          <w:sz w:val="26"/>
          <w:szCs w:val="26"/>
        </w:rPr>
      </w:pPr>
      <w:r w:rsidRPr="00B41E81">
        <w:rPr>
          <w:snapToGrid w:val="0"/>
          <w:sz w:val="26"/>
          <w:szCs w:val="26"/>
        </w:rPr>
        <w:t xml:space="preserve">Само выступление должно состоять из трех частей – вступления (10-15% </w:t>
      </w:r>
      <w:r w:rsidRPr="00B41E81">
        <w:rPr>
          <w:snapToGrid w:val="0"/>
          <w:sz w:val="26"/>
          <w:szCs w:val="26"/>
        </w:rPr>
        <w:lastRenderedPageBreak/>
        <w:t>общего времени), основной части (60-70%) и заключения (20-25%).</w:t>
      </w:r>
    </w:p>
    <w:p w:rsidR="003A33CF" w:rsidRPr="00B41E81" w:rsidRDefault="003A33CF" w:rsidP="00B41E81">
      <w:pPr>
        <w:pStyle w:val="3f3f3f3f3f3f3f3f3f3f3f3f3f2"/>
        <w:ind w:firstLine="567"/>
        <w:rPr>
          <w:snapToGrid w:val="0"/>
          <w:sz w:val="26"/>
          <w:szCs w:val="26"/>
        </w:rPr>
      </w:pPr>
      <w:r w:rsidRPr="00B41E81">
        <w:rPr>
          <w:sz w:val="26"/>
          <w:szCs w:val="26"/>
          <w:u w:val="single"/>
        </w:rPr>
        <w:t>Вступление</w:t>
      </w:r>
      <w:r w:rsidRPr="00B41E81">
        <w:rPr>
          <w:sz w:val="26"/>
          <w:szCs w:val="26"/>
        </w:rPr>
        <w:t xml:space="preserve"> включает в себя </w:t>
      </w:r>
      <w:r w:rsidRPr="00B41E81">
        <w:rPr>
          <w:snapToGrid w:val="0"/>
          <w:sz w:val="26"/>
          <w:szCs w:val="26"/>
        </w:rPr>
        <w:t xml:space="preserve">представление авторов (фамилия, имя отчество, при необходимости место учебы/работы, статус), </w:t>
      </w:r>
      <w:r w:rsidRPr="00B41E8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41E8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A33CF" w:rsidRPr="00B41E81" w:rsidRDefault="003A33CF" w:rsidP="00B41E81">
      <w:pPr>
        <w:pStyle w:val="3f3f3f3f3f3f3f3f3f3f3f3f3f2"/>
        <w:ind w:firstLine="567"/>
        <w:rPr>
          <w:snapToGrid w:val="0"/>
          <w:sz w:val="26"/>
          <w:szCs w:val="26"/>
        </w:rPr>
      </w:pPr>
      <w:r w:rsidRPr="00B41E81">
        <w:rPr>
          <w:snapToGrid w:val="0"/>
          <w:sz w:val="26"/>
          <w:szCs w:val="26"/>
        </w:rPr>
        <w:t>Требования к основному тезису выступления:</w:t>
      </w:r>
    </w:p>
    <w:p w:rsidR="003A33CF" w:rsidRPr="00B41E81" w:rsidRDefault="003A33CF" w:rsidP="00B41E81">
      <w:pPr>
        <w:pStyle w:val="3f3f3f3f3f3f3f3f3f3f3f3f3f2"/>
        <w:numPr>
          <w:ilvl w:val="0"/>
          <w:numId w:val="8"/>
        </w:numPr>
        <w:ind w:left="0" w:firstLine="567"/>
        <w:rPr>
          <w:snapToGrid w:val="0"/>
          <w:sz w:val="26"/>
          <w:szCs w:val="26"/>
        </w:rPr>
      </w:pPr>
      <w:r w:rsidRPr="00B41E81">
        <w:rPr>
          <w:snapToGrid w:val="0"/>
          <w:sz w:val="26"/>
          <w:szCs w:val="26"/>
        </w:rPr>
        <w:t>фраза должна утверждать главную мысль и соответствовать цели выступления;</w:t>
      </w:r>
    </w:p>
    <w:p w:rsidR="003A33CF" w:rsidRPr="00B41E81" w:rsidRDefault="003A33CF" w:rsidP="00B41E81">
      <w:pPr>
        <w:pStyle w:val="3f3f3f3f3f3f3f3f3f3f3f3f3f2"/>
        <w:numPr>
          <w:ilvl w:val="0"/>
          <w:numId w:val="8"/>
        </w:numPr>
        <w:ind w:left="0" w:firstLine="567"/>
        <w:rPr>
          <w:snapToGrid w:val="0"/>
          <w:sz w:val="26"/>
          <w:szCs w:val="26"/>
        </w:rPr>
      </w:pPr>
      <w:r w:rsidRPr="00B41E81">
        <w:rPr>
          <w:snapToGrid w:val="0"/>
          <w:sz w:val="26"/>
          <w:szCs w:val="26"/>
        </w:rPr>
        <w:t>суждение должно быть кратким, ясным, легко удерживаться в кратковременной памяти;</w:t>
      </w:r>
    </w:p>
    <w:p w:rsidR="003A33CF" w:rsidRPr="00B41E81" w:rsidRDefault="003A33CF" w:rsidP="00B41E81">
      <w:pPr>
        <w:pStyle w:val="3f3f3f3f3f3f3f3f3f3f3f3f3f2"/>
        <w:numPr>
          <w:ilvl w:val="0"/>
          <w:numId w:val="8"/>
        </w:numPr>
        <w:ind w:left="0" w:firstLine="567"/>
        <w:rPr>
          <w:snapToGrid w:val="0"/>
          <w:sz w:val="26"/>
          <w:szCs w:val="26"/>
        </w:rPr>
      </w:pPr>
      <w:r w:rsidRPr="00B41E81">
        <w:rPr>
          <w:snapToGrid w:val="0"/>
          <w:sz w:val="26"/>
          <w:szCs w:val="26"/>
        </w:rPr>
        <w:t>мысль должна пониматься однозначно, не заключать в себе противоречия.</w:t>
      </w:r>
    </w:p>
    <w:p w:rsidR="003A33CF" w:rsidRPr="00B41E81" w:rsidRDefault="003A33CF" w:rsidP="00B41E81">
      <w:pPr>
        <w:pStyle w:val="3f3f3f3f3f3f3f3f3f3f3f3f3f2"/>
        <w:ind w:firstLine="567"/>
        <w:rPr>
          <w:snapToGrid w:val="0"/>
          <w:sz w:val="26"/>
          <w:szCs w:val="26"/>
        </w:rPr>
      </w:pPr>
      <w:r w:rsidRPr="00B41E81">
        <w:rPr>
          <w:snapToGrid w:val="0"/>
          <w:sz w:val="26"/>
          <w:szCs w:val="26"/>
        </w:rPr>
        <w:t>В речи может быть несколько стержневых идей, но не более трех.</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napToGrid w:val="0"/>
          <w:sz w:val="26"/>
          <w:szCs w:val="26"/>
        </w:rPr>
        <w:t xml:space="preserve">Самая частая ошибка в начале речи – либо </w:t>
      </w:r>
      <w:r w:rsidRPr="00B41E8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A33CF" w:rsidRPr="00B41E81" w:rsidRDefault="003A33CF" w:rsidP="00B41E81">
      <w:pPr>
        <w:pStyle w:val="3f3f3f3f3f3f3f3f3f3f3f3f3f2"/>
        <w:ind w:firstLine="567"/>
        <w:rPr>
          <w:snapToGrid w:val="0"/>
          <w:sz w:val="26"/>
          <w:szCs w:val="26"/>
        </w:rPr>
      </w:pPr>
      <w:r w:rsidRPr="00B41E8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A33CF" w:rsidRPr="00B41E81" w:rsidRDefault="003A33CF" w:rsidP="00B41E81">
      <w:pPr>
        <w:pStyle w:val="3f3f3f3f3f3f3f3f3f3f3f3f3f2"/>
        <w:ind w:firstLine="567"/>
        <w:rPr>
          <w:sz w:val="26"/>
          <w:szCs w:val="26"/>
        </w:rPr>
      </w:pPr>
      <w:r w:rsidRPr="00B41E8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3A33CF" w:rsidRPr="00B41E81" w:rsidRDefault="003A33CF" w:rsidP="00B41E81">
      <w:pPr>
        <w:spacing w:after="0" w:line="240" w:lineRule="auto"/>
        <w:ind w:firstLine="567"/>
        <w:jc w:val="both"/>
        <w:rPr>
          <w:rFonts w:ascii="Times New Roman" w:hAnsi="Times New Roman"/>
          <w:color w:val="000000"/>
          <w:sz w:val="26"/>
          <w:szCs w:val="26"/>
        </w:rPr>
      </w:pPr>
      <w:r w:rsidRPr="00B41E8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41E8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u w:val="single"/>
        </w:rPr>
        <w:t>В заключении</w:t>
      </w:r>
      <w:r w:rsidRPr="00B41E8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41E8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w:t>
      </w:r>
      <w:r w:rsidRPr="00B41E81">
        <w:rPr>
          <w:rFonts w:ascii="Times New Roman" w:hAnsi="Times New Roman"/>
          <w:snapToGrid w:val="0"/>
          <w:sz w:val="26"/>
          <w:szCs w:val="26"/>
        </w:rPr>
        <w:lastRenderedPageBreak/>
        <w:t xml:space="preserve">выступление можно решительным заявлением. </w:t>
      </w:r>
      <w:r w:rsidRPr="00B41E8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Вам позволит…»</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«Благодаря этому вы получите…»</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позволит избежать…»</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повышает Ваши…»</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дает Вам дополнительно…»</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делает вас…»</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«За счет этого вы можете…»</w:t>
      </w:r>
    </w:p>
    <w:p w:rsidR="003A33CF" w:rsidRPr="00B41E81" w:rsidRDefault="003A33CF" w:rsidP="00B41E81">
      <w:pPr>
        <w:pStyle w:val="3f3f3f3f3f3f3f3f3f3f3f3f3f2"/>
        <w:ind w:firstLine="567"/>
        <w:rPr>
          <w:snapToGrid w:val="0"/>
          <w:sz w:val="26"/>
          <w:szCs w:val="26"/>
        </w:rPr>
      </w:pPr>
      <w:r w:rsidRPr="00B41E81">
        <w:rPr>
          <w:snapToGrid w:val="0"/>
          <w:sz w:val="26"/>
          <w:szCs w:val="26"/>
        </w:rPr>
        <w:t>После подготовки текста / плана выступления полезно проконтролировать себя вопросами:</w:t>
      </w:r>
    </w:p>
    <w:p w:rsidR="003A33CF" w:rsidRPr="00B41E81" w:rsidRDefault="003A33CF" w:rsidP="00B41E81">
      <w:pPr>
        <w:pStyle w:val="3f3f3f3f3f3f3f3f3f3f3f3f3f2"/>
        <w:numPr>
          <w:ilvl w:val="0"/>
          <w:numId w:val="9"/>
        </w:numPr>
        <w:ind w:left="0" w:firstLine="567"/>
        <w:rPr>
          <w:snapToGrid w:val="0"/>
          <w:sz w:val="26"/>
          <w:szCs w:val="26"/>
        </w:rPr>
      </w:pPr>
      <w:r w:rsidRPr="00B41E81">
        <w:rPr>
          <w:snapToGrid w:val="0"/>
          <w:sz w:val="26"/>
          <w:szCs w:val="26"/>
        </w:rPr>
        <w:t>Вызывает ли мое выступление интерес?</w:t>
      </w:r>
    </w:p>
    <w:p w:rsidR="003A33CF" w:rsidRPr="00B41E81" w:rsidRDefault="003A33CF" w:rsidP="00B41E81">
      <w:pPr>
        <w:pStyle w:val="3f3f3f3f3f3f3f3f3f3f3f3f3f2"/>
        <w:numPr>
          <w:ilvl w:val="0"/>
          <w:numId w:val="9"/>
        </w:numPr>
        <w:ind w:left="0" w:firstLine="567"/>
        <w:rPr>
          <w:snapToGrid w:val="0"/>
          <w:sz w:val="26"/>
          <w:szCs w:val="26"/>
        </w:rPr>
      </w:pPr>
      <w:r w:rsidRPr="00B41E81">
        <w:rPr>
          <w:snapToGrid w:val="0"/>
          <w:sz w:val="26"/>
          <w:szCs w:val="26"/>
        </w:rPr>
        <w:t>Достаточно ли я знаю по данному вопросу, и имеется ли у меня достаточно данных?</w:t>
      </w:r>
    </w:p>
    <w:p w:rsidR="003A33CF" w:rsidRPr="00B41E81" w:rsidRDefault="003A33CF" w:rsidP="00B41E81">
      <w:pPr>
        <w:pStyle w:val="3f3f3f3f3f3f3f3f3f3f3f3f3f2"/>
        <w:numPr>
          <w:ilvl w:val="0"/>
          <w:numId w:val="9"/>
        </w:numPr>
        <w:ind w:left="0" w:firstLine="567"/>
        <w:rPr>
          <w:snapToGrid w:val="0"/>
          <w:sz w:val="26"/>
          <w:szCs w:val="26"/>
        </w:rPr>
      </w:pPr>
      <w:r w:rsidRPr="00B41E81">
        <w:rPr>
          <w:snapToGrid w:val="0"/>
          <w:sz w:val="26"/>
          <w:szCs w:val="26"/>
        </w:rPr>
        <w:t>Смогу ли я закончить выступление в отведенное время?</w:t>
      </w:r>
    </w:p>
    <w:p w:rsidR="003A33CF" w:rsidRPr="00B41E81" w:rsidRDefault="003A33CF" w:rsidP="00B41E81">
      <w:pPr>
        <w:pStyle w:val="3f3f3f3f3f3f3f3f3f3f3f3f3f2"/>
        <w:numPr>
          <w:ilvl w:val="0"/>
          <w:numId w:val="9"/>
        </w:numPr>
        <w:ind w:left="0" w:firstLine="567"/>
        <w:rPr>
          <w:snapToGrid w:val="0"/>
          <w:sz w:val="26"/>
          <w:szCs w:val="26"/>
        </w:rPr>
      </w:pPr>
      <w:r w:rsidRPr="00B41E81">
        <w:rPr>
          <w:snapToGrid w:val="0"/>
          <w:sz w:val="26"/>
          <w:szCs w:val="26"/>
        </w:rPr>
        <w:t>Соответствует ли мое выступление уровню моих знаний и опыту?</w:t>
      </w:r>
    </w:p>
    <w:p w:rsidR="003A33CF" w:rsidRPr="00B41E81" w:rsidRDefault="003A33CF" w:rsidP="00B41E81">
      <w:pPr>
        <w:spacing w:after="0" w:line="240" w:lineRule="auto"/>
        <w:ind w:firstLine="567"/>
        <w:jc w:val="both"/>
        <w:rPr>
          <w:rFonts w:ascii="Times New Roman" w:hAnsi="Times New Roman"/>
          <w:color w:val="000000"/>
          <w:sz w:val="26"/>
          <w:szCs w:val="26"/>
        </w:rPr>
      </w:pPr>
      <w:r w:rsidRPr="00B41E8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41E8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A33CF" w:rsidRPr="00B41E81" w:rsidRDefault="003A33CF" w:rsidP="00B41E81">
      <w:pPr>
        <w:pStyle w:val="3f3f3f3f3f3f3f3f3f3f3f3f3f2"/>
        <w:ind w:firstLine="567"/>
        <w:rPr>
          <w:snapToGrid w:val="0"/>
          <w:color w:val="000000"/>
          <w:sz w:val="26"/>
          <w:szCs w:val="26"/>
        </w:rPr>
      </w:pPr>
      <w:r w:rsidRPr="00B41E8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A33CF" w:rsidRPr="00B41E81" w:rsidRDefault="003A33CF" w:rsidP="00B41E81">
      <w:pPr>
        <w:pStyle w:val="3f3f3f3f3f3f3f3f3f3f3f3f3f2"/>
        <w:ind w:firstLine="567"/>
        <w:rPr>
          <w:snapToGrid w:val="0"/>
          <w:sz w:val="26"/>
          <w:szCs w:val="26"/>
        </w:rPr>
      </w:pPr>
      <w:r w:rsidRPr="00B41E81">
        <w:rPr>
          <w:snapToGrid w:val="0"/>
          <w:sz w:val="26"/>
          <w:szCs w:val="26"/>
        </w:rPr>
        <w:t xml:space="preserve">Кроме того, установлено, что </w:t>
      </w:r>
      <w:r w:rsidRPr="00B41E81">
        <w:rPr>
          <w:i/>
          <w:snapToGrid w:val="0"/>
          <w:sz w:val="26"/>
          <w:szCs w:val="26"/>
        </w:rPr>
        <w:t>короткие фразы</w:t>
      </w:r>
      <w:r w:rsidRPr="00B41E8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A33CF" w:rsidRPr="00B41E81" w:rsidRDefault="003A33CF" w:rsidP="00B41E81">
      <w:pPr>
        <w:pStyle w:val="3f3f3f3f3f3f3f3f3f3f3f3f3f2"/>
        <w:ind w:firstLine="567"/>
        <w:rPr>
          <w:snapToGrid w:val="0"/>
          <w:sz w:val="26"/>
          <w:szCs w:val="26"/>
        </w:rPr>
      </w:pPr>
      <w:r w:rsidRPr="00B41E8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w:t>
      </w:r>
      <w:r w:rsidRPr="00B41E81">
        <w:rPr>
          <w:snapToGrid w:val="0"/>
          <w:sz w:val="26"/>
          <w:szCs w:val="26"/>
        </w:rPr>
        <w:lastRenderedPageBreak/>
        <w:t xml:space="preserve">понять сделанные выводы. Если выступающий хочет, чтобы его понимали, то не следует говорить без паузы дольше, чем пять с половиной секунд (!). </w:t>
      </w:r>
    </w:p>
    <w:p w:rsidR="003A33CF" w:rsidRPr="00B41E81" w:rsidRDefault="003A33CF" w:rsidP="00B41E81">
      <w:pPr>
        <w:pStyle w:val="3f3f3f3f3f3f3f3f3f3f3f3f3f2"/>
        <w:ind w:firstLine="567"/>
        <w:rPr>
          <w:snapToGrid w:val="0"/>
          <w:sz w:val="26"/>
          <w:szCs w:val="26"/>
        </w:rPr>
      </w:pPr>
      <w:r w:rsidRPr="00B41E8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A33CF" w:rsidRPr="00B41E81" w:rsidRDefault="003A33CF" w:rsidP="00B41E81">
      <w:pPr>
        <w:pStyle w:val="3f3f3f3f3f3f3f3f3f3f3f3f3f2"/>
        <w:ind w:firstLine="567"/>
        <w:rPr>
          <w:snapToGrid w:val="0"/>
          <w:sz w:val="26"/>
          <w:szCs w:val="26"/>
        </w:rPr>
      </w:pPr>
      <w:r w:rsidRPr="00B41E8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A33CF" w:rsidRPr="00B41E81" w:rsidRDefault="003A33CF" w:rsidP="00B41E81">
      <w:pPr>
        <w:pStyle w:val="3f3f3f3f3f3f3f3f3f3f3f3f3f2"/>
        <w:ind w:firstLine="567"/>
        <w:rPr>
          <w:sz w:val="26"/>
          <w:szCs w:val="26"/>
        </w:rPr>
      </w:pPr>
      <w:r w:rsidRPr="00B41E81">
        <w:rPr>
          <w:sz w:val="26"/>
          <w:szCs w:val="26"/>
        </w:rPr>
        <w:t>После выступления нужно быть готовым к ответам на возникшие у аудитории вопросы.</w:t>
      </w:r>
    </w:p>
    <w:p w:rsidR="00C15570" w:rsidRPr="00B41E81" w:rsidRDefault="00C15570" w:rsidP="00B41E81">
      <w:pPr>
        <w:pStyle w:val="3f3f3f3f3f3f3f3f3f3f3f3f3f2"/>
        <w:ind w:firstLine="567"/>
        <w:rPr>
          <w:sz w:val="26"/>
          <w:szCs w:val="26"/>
        </w:rPr>
      </w:pPr>
    </w:p>
    <w:p w:rsidR="003A33CF" w:rsidRPr="00B41E81" w:rsidRDefault="003A33CF" w:rsidP="00B41E81">
      <w:pPr>
        <w:pStyle w:val="1"/>
        <w:rPr>
          <w:b/>
          <w:sz w:val="26"/>
          <w:szCs w:val="26"/>
        </w:rPr>
      </w:pPr>
      <w:bookmarkStart w:id="61" w:name="_Toc354667574"/>
      <w:bookmarkStart w:id="62" w:name="_Toc87824137"/>
      <w:r w:rsidRPr="00B41E81">
        <w:rPr>
          <w:b/>
          <w:sz w:val="26"/>
          <w:szCs w:val="26"/>
        </w:rPr>
        <w:t>3.4 Методические рекомендации по выполнению реферата</w:t>
      </w:r>
      <w:bookmarkEnd w:id="61"/>
      <w:bookmarkEnd w:id="62"/>
    </w:p>
    <w:p w:rsidR="003A33CF" w:rsidRPr="00B41E81" w:rsidRDefault="003A33CF" w:rsidP="00B41E81">
      <w:pPr>
        <w:spacing w:after="0" w:line="240" w:lineRule="auto"/>
        <w:jc w:val="both"/>
        <w:rPr>
          <w:rFonts w:ascii="Times New Roman" w:hAnsi="Times New Roman"/>
          <w:sz w:val="26"/>
          <w:szCs w:val="26"/>
          <w:lang w:eastAsia="ru-RU"/>
        </w:rPr>
      </w:pPr>
    </w:p>
    <w:p w:rsidR="003A33CF" w:rsidRPr="00B41E81" w:rsidRDefault="003A33CF" w:rsidP="00B41E81">
      <w:pPr>
        <w:spacing w:after="0" w:line="240" w:lineRule="auto"/>
        <w:ind w:firstLine="720"/>
        <w:jc w:val="both"/>
        <w:rPr>
          <w:rFonts w:ascii="Times New Roman" w:hAnsi="Times New Roman"/>
          <w:sz w:val="26"/>
          <w:szCs w:val="26"/>
        </w:rPr>
      </w:pPr>
      <w:r w:rsidRPr="00B41E8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3A33CF" w:rsidRPr="00B41E81" w:rsidRDefault="003A33CF" w:rsidP="00B41E81">
      <w:pPr>
        <w:spacing w:after="0" w:line="240" w:lineRule="auto"/>
        <w:jc w:val="both"/>
        <w:rPr>
          <w:rFonts w:ascii="Times New Roman" w:hAnsi="Times New Roman"/>
          <w:sz w:val="26"/>
          <w:szCs w:val="26"/>
        </w:rPr>
      </w:pPr>
      <w:r w:rsidRPr="00B41E81">
        <w:rPr>
          <w:rFonts w:ascii="Times New Roman" w:hAnsi="Times New Roman"/>
          <w:sz w:val="26"/>
          <w:szCs w:val="26"/>
        </w:rPr>
        <w:t>Содержание реферата</w:t>
      </w:r>
    </w:p>
    <w:p w:rsidR="003A33CF" w:rsidRPr="00B41E81" w:rsidRDefault="003A33CF" w:rsidP="00B41E81">
      <w:pPr>
        <w:shd w:val="clear" w:color="auto" w:fill="FFFFFF"/>
        <w:spacing w:after="0" w:line="240" w:lineRule="auto"/>
        <w:ind w:firstLine="720"/>
        <w:jc w:val="both"/>
        <w:rPr>
          <w:rFonts w:ascii="Times New Roman" w:hAnsi="Times New Roman"/>
          <w:sz w:val="26"/>
          <w:szCs w:val="26"/>
        </w:rPr>
      </w:pPr>
      <w:r w:rsidRPr="00B41E81">
        <w:rPr>
          <w:rFonts w:ascii="Times New Roman" w:hAnsi="Times New Roman"/>
          <w:sz w:val="26"/>
          <w:szCs w:val="26"/>
        </w:rPr>
        <w:t xml:space="preserve">Реферат, как правило, должен содержать следующие </w:t>
      </w:r>
      <w:r w:rsidRPr="00B41E81">
        <w:rPr>
          <w:rFonts w:ascii="Times New Roman" w:hAnsi="Times New Roman"/>
          <w:bCs/>
          <w:iCs/>
          <w:sz w:val="26"/>
          <w:szCs w:val="26"/>
        </w:rPr>
        <w:t>структурные элементы</w:t>
      </w:r>
      <w:r w:rsidRPr="00B41E81">
        <w:rPr>
          <w:rFonts w:ascii="Times New Roman" w:hAnsi="Times New Roman"/>
          <w:sz w:val="26"/>
          <w:szCs w:val="26"/>
        </w:rPr>
        <w:t>:</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титульный лист;</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содержание;</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введение;</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основная часть;</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заключение;</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список использованных источников;</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приложения (при необходимости).</w:t>
      </w:r>
    </w:p>
    <w:p w:rsidR="003A33CF" w:rsidRPr="00B41E81" w:rsidRDefault="003A33CF" w:rsidP="00B41E81">
      <w:pPr>
        <w:pStyle w:val="aa"/>
        <w:spacing w:after="0"/>
        <w:jc w:val="both"/>
        <w:rPr>
          <w:sz w:val="26"/>
          <w:szCs w:val="26"/>
        </w:rPr>
      </w:pPr>
      <w:r w:rsidRPr="00B41E81">
        <w:rPr>
          <w:sz w:val="26"/>
          <w:szCs w:val="26"/>
        </w:rPr>
        <w:t>Примерный объем в машинописных страницах составляющих реферата представлен в таблице.</w:t>
      </w:r>
    </w:p>
    <w:p w:rsidR="003A33CF" w:rsidRPr="00B41E81" w:rsidRDefault="003A33CF" w:rsidP="00B41E81">
      <w:pPr>
        <w:pStyle w:val="aa"/>
        <w:spacing w:after="0"/>
        <w:ind w:left="0"/>
        <w:jc w:val="both"/>
        <w:rPr>
          <w:sz w:val="26"/>
          <w:szCs w:val="26"/>
        </w:rPr>
      </w:pPr>
      <w:r w:rsidRPr="00B41E8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bCs/>
                <w:sz w:val="26"/>
                <w:szCs w:val="26"/>
              </w:rPr>
            </w:pPr>
            <w:r w:rsidRPr="00B41E8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pStyle w:val="9"/>
              <w:spacing w:before="0" w:line="240" w:lineRule="auto"/>
              <w:jc w:val="both"/>
              <w:rPr>
                <w:rFonts w:ascii="Times New Roman" w:hAnsi="Times New Roman" w:cs="Times New Roman"/>
                <w:i w:val="0"/>
                <w:color w:val="auto"/>
                <w:sz w:val="26"/>
                <w:szCs w:val="26"/>
              </w:rPr>
            </w:pPr>
            <w:r w:rsidRPr="00B41E81">
              <w:rPr>
                <w:rFonts w:ascii="Times New Roman" w:hAnsi="Times New Roman" w:cs="Times New Roman"/>
                <w:i w:val="0"/>
                <w:color w:val="auto"/>
                <w:sz w:val="26"/>
                <w:szCs w:val="26"/>
              </w:rPr>
              <w:t>Количество страниц</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pStyle w:val="6"/>
              <w:spacing w:before="0" w:line="240" w:lineRule="auto"/>
              <w:jc w:val="both"/>
              <w:rPr>
                <w:rFonts w:ascii="Times New Roman" w:hAnsi="Times New Roman" w:cs="Times New Roman"/>
                <w:b/>
                <w:color w:val="auto"/>
                <w:sz w:val="26"/>
                <w:szCs w:val="26"/>
              </w:rPr>
            </w:pPr>
            <w:r w:rsidRPr="00B41E8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2</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15-20</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1-2</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1-2</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Без ограничений</w:t>
            </w:r>
          </w:p>
        </w:tc>
      </w:tr>
    </w:tbl>
    <w:p w:rsidR="003A33CF" w:rsidRPr="00B41E81" w:rsidRDefault="003A33CF" w:rsidP="00B41E81">
      <w:pPr>
        <w:shd w:val="clear" w:color="auto" w:fill="FFFFFF"/>
        <w:tabs>
          <w:tab w:val="left" w:pos="0"/>
        </w:tabs>
        <w:spacing w:after="0" w:line="240" w:lineRule="auto"/>
        <w:ind w:firstLine="709"/>
        <w:jc w:val="both"/>
        <w:rPr>
          <w:rFonts w:ascii="Times New Roman" w:hAnsi="Times New Roman"/>
          <w:sz w:val="26"/>
          <w:szCs w:val="26"/>
        </w:rPr>
      </w:pPr>
      <w:r w:rsidRPr="00B41E8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3A33CF" w:rsidRPr="00B41E81" w:rsidRDefault="003A33CF" w:rsidP="00B41E81">
      <w:pPr>
        <w:pStyle w:val="2"/>
        <w:spacing w:after="0" w:line="240" w:lineRule="auto"/>
        <w:ind w:left="0" w:firstLine="709"/>
        <w:jc w:val="both"/>
        <w:rPr>
          <w:sz w:val="26"/>
          <w:szCs w:val="26"/>
        </w:rPr>
      </w:pPr>
      <w:r w:rsidRPr="00B41E81">
        <w:rPr>
          <w:sz w:val="26"/>
          <w:szCs w:val="26"/>
        </w:rPr>
        <w:t xml:space="preserve">Во введении дается общая характеристика реферата: </w:t>
      </w:r>
    </w:p>
    <w:p w:rsidR="003A33CF" w:rsidRPr="00B41E81" w:rsidRDefault="003A33CF" w:rsidP="00B41E81">
      <w:pPr>
        <w:pStyle w:val="2"/>
        <w:numPr>
          <w:ilvl w:val="0"/>
          <w:numId w:val="15"/>
        </w:numPr>
        <w:spacing w:after="0" w:line="240" w:lineRule="auto"/>
        <w:ind w:left="0" w:firstLine="709"/>
        <w:jc w:val="both"/>
        <w:rPr>
          <w:sz w:val="26"/>
          <w:szCs w:val="26"/>
        </w:rPr>
      </w:pPr>
      <w:r w:rsidRPr="00B41E81">
        <w:rPr>
          <w:sz w:val="26"/>
          <w:szCs w:val="26"/>
        </w:rPr>
        <w:t xml:space="preserve">обосновывается актуальность выбранной темы; </w:t>
      </w:r>
    </w:p>
    <w:p w:rsidR="003A33CF" w:rsidRPr="00B41E81" w:rsidRDefault="003A33CF" w:rsidP="00B41E81">
      <w:pPr>
        <w:pStyle w:val="2"/>
        <w:numPr>
          <w:ilvl w:val="0"/>
          <w:numId w:val="15"/>
        </w:numPr>
        <w:spacing w:after="0" w:line="240" w:lineRule="auto"/>
        <w:ind w:left="0" w:firstLine="709"/>
        <w:jc w:val="both"/>
        <w:rPr>
          <w:sz w:val="26"/>
          <w:szCs w:val="26"/>
        </w:rPr>
      </w:pPr>
      <w:r w:rsidRPr="00B41E81">
        <w:rPr>
          <w:sz w:val="26"/>
          <w:szCs w:val="26"/>
        </w:rPr>
        <w:lastRenderedPageBreak/>
        <w:t xml:space="preserve">определяется цель работы и задачи, подлежащие решению для её достижения; </w:t>
      </w:r>
    </w:p>
    <w:p w:rsidR="003A33CF" w:rsidRPr="00B41E81" w:rsidRDefault="003A33CF" w:rsidP="00B41E81">
      <w:pPr>
        <w:pStyle w:val="2"/>
        <w:numPr>
          <w:ilvl w:val="0"/>
          <w:numId w:val="15"/>
        </w:numPr>
        <w:spacing w:after="0" w:line="240" w:lineRule="auto"/>
        <w:ind w:left="0" w:firstLine="709"/>
        <w:jc w:val="both"/>
        <w:rPr>
          <w:sz w:val="26"/>
          <w:szCs w:val="26"/>
        </w:rPr>
      </w:pPr>
      <w:r w:rsidRPr="00B41E81">
        <w:rPr>
          <w:sz w:val="26"/>
          <w:szCs w:val="26"/>
        </w:rPr>
        <w:t>описываются объект и предмет исследования, информационная база исследования;</w:t>
      </w:r>
    </w:p>
    <w:p w:rsidR="003A33CF" w:rsidRPr="00B41E81" w:rsidRDefault="003A33CF" w:rsidP="00B41E81">
      <w:pPr>
        <w:pStyle w:val="2"/>
        <w:numPr>
          <w:ilvl w:val="0"/>
          <w:numId w:val="15"/>
        </w:numPr>
        <w:spacing w:after="0" w:line="240" w:lineRule="auto"/>
        <w:ind w:left="0" w:firstLine="709"/>
        <w:jc w:val="both"/>
        <w:rPr>
          <w:sz w:val="26"/>
          <w:szCs w:val="26"/>
        </w:rPr>
      </w:pPr>
      <w:r w:rsidRPr="00B41E81">
        <w:rPr>
          <w:sz w:val="26"/>
          <w:szCs w:val="26"/>
        </w:rPr>
        <w:t>кратко характеризуется структура реферата по главам.</w:t>
      </w:r>
    </w:p>
    <w:p w:rsidR="003A33CF" w:rsidRPr="00B41E81" w:rsidRDefault="003A33CF" w:rsidP="00B41E81">
      <w:pPr>
        <w:shd w:val="clear" w:color="auto" w:fill="FFFFFF"/>
        <w:tabs>
          <w:tab w:val="left" w:pos="0"/>
        </w:tabs>
        <w:spacing w:after="0" w:line="240" w:lineRule="auto"/>
        <w:ind w:firstLine="709"/>
        <w:jc w:val="both"/>
        <w:rPr>
          <w:rFonts w:ascii="Times New Roman" w:hAnsi="Times New Roman"/>
          <w:sz w:val="26"/>
          <w:szCs w:val="26"/>
        </w:rPr>
      </w:pPr>
      <w:r w:rsidRPr="00B41E8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3A33CF" w:rsidRPr="00B41E81" w:rsidRDefault="003A33CF" w:rsidP="00B41E81">
      <w:pPr>
        <w:spacing w:after="0" w:line="240" w:lineRule="auto"/>
        <w:ind w:firstLine="709"/>
        <w:jc w:val="both"/>
        <w:rPr>
          <w:rFonts w:ascii="Times New Roman" w:hAnsi="Times New Roman"/>
          <w:sz w:val="26"/>
          <w:szCs w:val="26"/>
        </w:rPr>
      </w:pPr>
      <w:r w:rsidRPr="00B41E8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3A33CF" w:rsidRPr="00B41E81" w:rsidRDefault="003A33CF" w:rsidP="00B41E81">
      <w:pPr>
        <w:shd w:val="clear" w:color="auto" w:fill="FFFFFF"/>
        <w:spacing w:after="0" w:line="240" w:lineRule="auto"/>
        <w:ind w:firstLine="709"/>
        <w:jc w:val="both"/>
        <w:rPr>
          <w:rFonts w:ascii="Times New Roman" w:hAnsi="Times New Roman"/>
          <w:iCs/>
          <w:sz w:val="26"/>
          <w:szCs w:val="26"/>
        </w:rPr>
      </w:pPr>
      <w:r w:rsidRPr="00B41E8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52042" w:rsidRPr="00B41E81" w:rsidRDefault="00152042" w:rsidP="00B41E81">
      <w:pPr>
        <w:spacing w:after="0" w:line="240" w:lineRule="auto"/>
        <w:ind w:firstLine="709"/>
        <w:jc w:val="both"/>
        <w:rPr>
          <w:rFonts w:ascii="Times New Roman" w:hAnsi="Times New Roman"/>
          <w:b/>
          <w:bCs/>
          <w:sz w:val="26"/>
          <w:szCs w:val="26"/>
        </w:rPr>
      </w:pPr>
    </w:p>
    <w:p w:rsidR="00152042" w:rsidRPr="00B41E81" w:rsidRDefault="00152042" w:rsidP="00B41E81">
      <w:pPr>
        <w:spacing w:after="0" w:line="240" w:lineRule="auto"/>
        <w:ind w:firstLine="709"/>
        <w:jc w:val="both"/>
        <w:rPr>
          <w:rFonts w:ascii="Times New Roman" w:hAnsi="Times New Roman"/>
          <w:b/>
          <w:bCs/>
          <w:sz w:val="26"/>
          <w:szCs w:val="26"/>
        </w:rPr>
      </w:pPr>
    </w:p>
    <w:p w:rsidR="003A33CF" w:rsidRPr="00B41E81" w:rsidRDefault="003A33CF" w:rsidP="00B41E81">
      <w:pPr>
        <w:spacing w:after="0" w:line="240" w:lineRule="auto"/>
        <w:ind w:firstLine="709"/>
        <w:jc w:val="both"/>
        <w:rPr>
          <w:rFonts w:ascii="Times New Roman" w:hAnsi="Times New Roman"/>
          <w:b/>
          <w:sz w:val="26"/>
          <w:szCs w:val="26"/>
        </w:rPr>
      </w:pPr>
      <w:r w:rsidRPr="00B41E81">
        <w:rPr>
          <w:rFonts w:ascii="Times New Roman" w:hAnsi="Times New Roman"/>
          <w:b/>
          <w:bCs/>
          <w:sz w:val="26"/>
          <w:szCs w:val="26"/>
        </w:rPr>
        <w:t xml:space="preserve">Оформление </w:t>
      </w:r>
      <w:r w:rsidRPr="00B41E81">
        <w:rPr>
          <w:rFonts w:ascii="Times New Roman" w:hAnsi="Times New Roman"/>
          <w:b/>
          <w:sz w:val="26"/>
          <w:szCs w:val="26"/>
        </w:rPr>
        <w:t>реферата</w:t>
      </w:r>
    </w:p>
    <w:p w:rsidR="003A33CF" w:rsidRPr="00B41E81" w:rsidRDefault="003A33CF" w:rsidP="00B41E81">
      <w:pPr>
        <w:shd w:val="clear" w:color="auto" w:fill="FFFFFF"/>
        <w:tabs>
          <w:tab w:val="left" w:pos="360"/>
        </w:tabs>
        <w:spacing w:after="0" w:line="240" w:lineRule="auto"/>
        <w:ind w:firstLine="709"/>
        <w:jc w:val="both"/>
        <w:rPr>
          <w:rFonts w:ascii="Times New Roman" w:hAnsi="Times New Roman"/>
          <w:sz w:val="26"/>
          <w:szCs w:val="26"/>
        </w:rPr>
      </w:pPr>
      <w:r w:rsidRPr="00B41E8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 xml:space="preserve">на одной стороне листа белой бумаги формата А-4 </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 xml:space="preserve">размер шрифта-12; </w:t>
      </w:r>
      <w:r w:rsidRPr="00B41E81">
        <w:rPr>
          <w:rFonts w:ascii="Times New Roman" w:hAnsi="Times New Roman"/>
          <w:sz w:val="26"/>
          <w:szCs w:val="26"/>
          <w:lang w:val="en-US"/>
        </w:rPr>
        <w:t>TimesNewRoman</w:t>
      </w:r>
      <w:r w:rsidRPr="00B41E81">
        <w:rPr>
          <w:rFonts w:ascii="Times New Roman" w:hAnsi="Times New Roman"/>
          <w:sz w:val="26"/>
          <w:szCs w:val="26"/>
        </w:rPr>
        <w:t>, цвет - черный</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междустрочный интервал - одинарный</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41E81">
          <w:rPr>
            <w:rFonts w:ascii="Times New Roman" w:hAnsi="Times New Roman"/>
            <w:sz w:val="26"/>
            <w:szCs w:val="26"/>
          </w:rPr>
          <w:t>2 см</w:t>
        </w:r>
      </w:smartTag>
      <w:r w:rsidRPr="00B41E81">
        <w:rPr>
          <w:rFonts w:ascii="Times New Roman" w:hAnsi="Times New Roman"/>
          <w:sz w:val="26"/>
          <w:szCs w:val="26"/>
        </w:rPr>
        <w:t xml:space="preserve">, правого- </w:t>
      </w:r>
      <w:smartTag w:uri="urn:schemas-microsoft-com:office:smarttags" w:element="metricconverter">
        <w:smartTagPr>
          <w:attr w:name="ProductID" w:val="1 см"/>
        </w:smartTagPr>
        <w:r w:rsidRPr="00B41E81">
          <w:rPr>
            <w:rFonts w:ascii="Times New Roman" w:hAnsi="Times New Roman"/>
            <w:sz w:val="26"/>
            <w:szCs w:val="26"/>
          </w:rPr>
          <w:t>1 см</w:t>
        </w:r>
      </w:smartTag>
      <w:r w:rsidRPr="00B41E81">
        <w:rPr>
          <w:rFonts w:ascii="Times New Roman" w:hAnsi="Times New Roman"/>
          <w:sz w:val="26"/>
          <w:szCs w:val="26"/>
        </w:rPr>
        <w:t>, верхнего-2см, нижнего-2см.</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lastRenderedPageBreak/>
        <w:t xml:space="preserve">отформатировано по ширине листа </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на первой странице необходимо изложить план (содержание) работы.</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 xml:space="preserve"> в конце работы необходимо указать источники использованной  литературы</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нумерация страниц текста -</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3A33CF" w:rsidRPr="00B41E81" w:rsidRDefault="003A33CF" w:rsidP="00B41E81">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41E81">
        <w:rPr>
          <w:rFonts w:ascii="Times New Roman" w:hAnsi="Times New Roman"/>
          <w:sz w:val="26"/>
          <w:szCs w:val="26"/>
        </w:rPr>
        <w:t>законодательные и нормативно-методические документы и материалы;</w:t>
      </w:r>
    </w:p>
    <w:p w:rsidR="003A33CF" w:rsidRPr="00B41E81" w:rsidRDefault="003A33CF" w:rsidP="00B41E81">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41E8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3A33CF" w:rsidRPr="00B41E81" w:rsidRDefault="003A33CF" w:rsidP="00B41E81">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41E81">
        <w:rPr>
          <w:rFonts w:ascii="Times New Roman" w:hAnsi="Times New Roman"/>
          <w:sz w:val="26"/>
          <w:szCs w:val="26"/>
        </w:rPr>
        <w:t>статистические, инструктивные и отчетные материалы предприятий, организаций и учреждений.</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3A33CF" w:rsidRPr="00B41E81" w:rsidRDefault="003A33CF" w:rsidP="00B41E81">
      <w:pPr>
        <w:spacing w:after="0" w:line="240" w:lineRule="auto"/>
        <w:ind w:firstLine="709"/>
        <w:jc w:val="both"/>
        <w:rPr>
          <w:rFonts w:ascii="Times New Roman" w:hAnsi="Times New Roman"/>
          <w:iCs/>
          <w:sz w:val="26"/>
          <w:szCs w:val="26"/>
        </w:rPr>
      </w:pPr>
      <w:r w:rsidRPr="00B41E8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41E81">
        <w:rPr>
          <w:rFonts w:ascii="Times New Roman" w:hAnsi="Times New Roman"/>
          <w:iCs/>
          <w:sz w:val="26"/>
          <w:szCs w:val="26"/>
        </w:rPr>
        <w:t>.</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Приложения следует оформлять как продолжение реферата на его последующих страницах.</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Приложения следует нумеровать порядковой нумерацией арабскими цифрами.</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3A33CF" w:rsidRPr="00B41E81" w:rsidRDefault="003A33CF" w:rsidP="00B41E81">
      <w:pPr>
        <w:spacing w:after="0" w:line="240" w:lineRule="auto"/>
        <w:ind w:firstLine="709"/>
        <w:jc w:val="both"/>
        <w:rPr>
          <w:rFonts w:ascii="Times New Roman" w:hAnsi="Times New Roman"/>
          <w:bCs/>
          <w:sz w:val="26"/>
          <w:szCs w:val="26"/>
        </w:rPr>
      </w:pPr>
      <w:r w:rsidRPr="00B41E81">
        <w:rPr>
          <w:rFonts w:ascii="Times New Roman" w:hAnsi="Times New Roman"/>
          <w:bCs/>
          <w:sz w:val="26"/>
          <w:szCs w:val="26"/>
        </w:rPr>
        <w:t xml:space="preserve">Критерии оценки </w:t>
      </w:r>
      <w:r w:rsidRPr="00B41E81">
        <w:rPr>
          <w:rFonts w:ascii="Times New Roman" w:hAnsi="Times New Roman"/>
          <w:sz w:val="26"/>
          <w:szCs w:val="26"/>
        </w:rPr>
        <w:t>реферата</w:t>
      </w:r>
    </w:p>
    <w:p w:rsidR="003A33CF" w:rsidRPr="00B41E81" w:rsidRDefault="003A33CF" w:rsidP="00B41E81">
      <w:pPr>
        <w:spacing w:after="0" w:line="240" w:lineRule="auto"/>
        <w:ind w:firstLine="709"/>
        <w:jc w:val="both"/>
        <w:rPr>
          <w:rFonts w:ascii="Times New Roman" w:hAnsi="Times New Roman"/>
          <w:sz w:val="26"/>
          <w:szCs w:val="26"/>
        </w:rPr>
      </w:pPr>
      <w:r w:rsidRPr="00B41E81">
        <w:rPr>
          <w:rFonts w:ascii="Times New Roman" w:hAnsi="Times New Roman"/>
          <w:sz w:val="26"/>
          <w:szCs w:val="26"/>
        </w:rPr>
        <w:t>Срок сдачи готового реферата определяется утвержденным графиком.</w:t>
      </w:r>
    </w:p>
    <w:p w:rsidR="003A33CF" w:rsidRPr="00B41E81" w:rsidRDefault="003A33CF" w:rsidP="00B41E81">
      <w:pPr>
        <w:spacing w:after="0" w:line="240" w:lineRule="auto"/>
        <w:ind w:firstLine="709"/>
        <w:jc w:val="both"/>
        <w:rPr>
          <w:rFonts w:ascii="Times New Roman" w:hAnsi="Times New Roman"/>
          <w:sz w:val="26"/>
          <w:szCs w:val="26"/>
        </w:rPr>
      </w:pPr>
      <w:r w:rsidRPr="00B41E8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3A33CF" w:rsidRPr="00B41E81" w:rsidRDefault="003A33CF" w:rsidP="00B41E81">
      <w:pPr>
        <w:spacing w:after="0" w:line="240" w:lineRule="auto"/>
        <w:ind w:firstLine="709"/>
        <w:jc w:val="both"/>
        <w:rPr>
          <w:rFonts w:ascii="Times New Roman" w:hAnsi="Times New Roman"/>
          <w:sz w:val="26"/>
          <w:szCs w:val="26"/>
        </w:rPr>
      </w:pPr>
    </w:p>
    <w:p w:rsidR="00152042" w:rsidRPr="00B41E81" w:rsidRDefault="00152042" w:rsidP="00B41E81">
      <w:pPr>
        <w:pStyle w:val="1"/>
        <w:rPr>
          <w:b/>
          <w:sz w:val="26"/>
          <w:szCs w:val="26"/>
        </w:rPr>
      </w:pPr>
      <w:bookmarkStart w:id="63" w:name="_Toc341102556"/>
      <w:bookmarkStart w:id="64" w:name="_Toc341106314"/>
      <w:bookmarkStart w:id="65" w:name="_Toc354667575"/>
      <w:bookmarkStart w:id="66" w:name="_Toc87824138"/>
    </w:p>
    <w:p w:rsidR="003A33CF" w:rsidRPr="00B41E81" w:rsidRDefault="003A33CF" w:rsidP="00B41E81">
      <w:pPr>
        <w:pStyle w:val="1"/>
        <w:rPr>
          <w:b/>
          <w:sz w:val="26"/>
          <w:szCs w:val="26"/>
        </w:rPr>
      </w:pPr>
      <w:r w:rsidRPr="00B41E81">
        <w:rPr>
          <w:b/>
          <w:sz w:val="26"/>
          <w:szCs w:val="26"/>
        </w:rPr>
        <w:t>3.5 Методические рекомендации по подготовке презентации</w:t>
      </w:r>
      <w:bookmarkEnd w:id="63"/>
      <w:bookmarkEnd w:id="64"/>
      <w:bookmarkEnd w:id="65"/>
      <w:bookmarkEnd w:id="66"/>
    </w:p>
    <w:p w:rsidR="003A33CF" w:rsidRPr="00B41E81" w:rsidRDefault="003A33CF" w:rsidP="00B41E81">
      <w:pPr>
        <w:spacing w:after="0" w:line="240" w:lineRule="auto"/>
        <w:rPr>
          <w:rFonts w:ascii="Times New Roman" w:hAnsi="Times New Roman"/>
          <w:sz w:val="26"/>
          <w:szCs w:val="26"/>
          <w:lang w:eastAsia="ru-RU"/>
        </w:rPr>
      </w:pPr>
    </w:p>
    <w:p w:rsidR="003A33CF" w:rsidRPr="00B41E81" w:rsidRDefault="003A33CF" w:rsidP="00B41E81">
      <w:pPr>
        <w:pStyle w:val="3f3f3f3f3f3f3f3f3f3f3f3f3f2"/>
        <w:ind w:firstLine="567"/>
        <w:rPr>
          <w:sz w:val="26"/>
          <w:szCs w:val="26"/>
        </w:rPr>
      </w:pPr>
      <w:r w:rsidRPr="00B41E8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1 стратегия</w:t>
      </w:r>
      <w:r w:rsidRPr="00B41E8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3A33CF" w:rsidRPr="00B41E81" w:rsidRDefault="003A33CF" w:rsidP="00B41E81">
      <w:pPr>
        <w:numPr>
          <w:ilvl w:val="0"/>
          <w:numId w:val="10"/>
        </w:numPr>
        <w:snapToGri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объем текста на слайде – не больше 7 строк;</w:t>
      </w:r>
    </w:p>
    <w:p w:rsidR="003A33CF" w:rsidRPr="00B41E81" w:rsidRDefault="003A33CF" w:rsidP="00B41E81">
      <w:pPr>
        <w:numPr>
          <w:ilvl w:val="0"/>
          <w:numId w:val="10"/>
        </w:numPr>
        <w:snapToGri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маркированный/нумерованный список содержит не более 7 элементов;</w:t>
      </w:r>
    </w:p>
    <w:p w:rsidR="003A33CF" w:rsidRPr="00B41E81" w:rsidRDefault="003A33CF" w:rsidP="00B41E81">
      <w:pPr>
        <w:numPr>
          <w:ilvl w:val="0"/>
          <w:numId w:val="10"/>
        </w:numPr>
        <w:snapToGri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отсутствуют знаки пунктуации в конце строк в маркированных и нумерованных списках;</w:t>
      </w:r>
    </w:p>
    <w:p w:rsidR="003A33CF" w:rsidRPr="00B41E81" w:rsidRDefault="003A33CF" w:rsidP="00B41E81">
      <w:pPr>
        <w:numPr>
          <w:ilvl w:val="0"/>
          <w:numId w:val="10"/>
        </w:numPr>
        <w:snapToGri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значимая информация выделяется с помощью цвета, кегля, эффектов анимации.</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2 стратегия</w:t>
      </w:r>
      <w:r w:rsidRPr="00B41E8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3A33CF" w:rsidRPr="00B41E81" w:rsidRDefault="003A33CF" w:rsidP="00B41E81">
      <w:pPr>
        <w:pStyle w:val="a3"/>
        <w:numPr>
          <w:ilvl w:val="0"/>
          <w:numId w:val="11"/>
        </w:numPr>
        <w:spacing w:before="0" w:beforeAutospacing="0" w:after="0" w:afterAutospacing="0"/>
        <w:ind w:left="0" w:firstLine="567"/>
        <w:jc w:val="both"/>
        <w:rPr>
          <w:sz w:val="26"/>
          <w:szCs w:val="26"/>
        </w:rPr>
      </w:pPr>
      <w:r w:rsidRPr="00B41E81">
        <w:rPr>
          <w:sz w:val="26"/>
          <w:szCs w:val="26"/>
        </w:rPr>
        <w:t>выбранные средства визуализации информации (таблицы, схемы, графики и т. д.) соответствуют содержанию;</w:t>
      </w:r>
    </w:p>
    <w:p w:rsidR="003A33CF" w:rsidRPr="00B41E81" w:rsidRDefault="003A33CF" w:rsidP="00B41E81">
      <w:pPr>
        <w:pStyle w:val="a3"/>
        <w:numPr>
          <w:ilvl w:val="0"/>
          <w:numId w:val="11"/>
        </w:numPr>
        <w:spacing w:before="0" w:beforeAutospacing="0" w:after="0" w:afterAutospacing="0"/>
        <w:ind w:left="0" w:firstLine="567"/>
        <w:jc w:val="both"/>
        <w:rPr>
          <w:sz w:val="26"/>
          <w:szCs w:val="26"/>
        </w:rPr>
      </w:pPr>
      <w:r w:rsidRPr="00B41E8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41E81">
        <w:rPr>
          <w:rFonts w:ascii="Times New Roman" w:hAnsi="Times New Roman"/>
          <w:sz w:val="26"/>
          <w:szCs w:val="26"/>
        </w:rPr>
        <w:t>Наиболее важная информация должна располагаться в центре экрана.</w:t>
      </w:r>
    </w:p>
    <w:p w:rsidR="003A33CF" w:rsidRPr="00B41E81" w:rsidRDefault="003A33CF" w:rsidP="00B41E81">
      <w:pPr>
        <w:pStyle w:val="a3"/>
        <w:spacing w:before="0" w:beforeAutospacing="0" w:after="0" w:afterAutospacing="0"/>
        <w:ind w:firstLine="567"/>
        <w:jc w:val="both"/>
        <w:rPr>
          <w:sz w:val="26"/>
          <w:szCs w:val="26"/>
        </w:rPr>
      </w:pPr>
      <w:r w:rsidRPr="00B41E8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41E81">
        <w:rPr>
          <w:i/>
          <w:sz w:val="26"/>
          <w:szCs w:val="26"/>
        </w:rPr>
        <w:t>вспомогательный</w:t>
      </w:r>
      <w:r w:rsidRPr="00B41E81">
        <w:rPr>
          <w:sz w:val="26"/>
          <w:szCs w:val="26"/>
        </w:rPr>
        <w:t xml:space="preserve"> материал, но я его хочу пропустить, чтобы не перегружать выступление подробностями». Правда, такой прием делать в </w:t>
      </w:r>
      <w:r w:rsidRPr="00B41E81">
        <w:rPr>
          <w:i/>
          <w:sz w:val="26"/>
          <w:szCs w:val="26"/>
        </w:rPr>
        <w:t>начале</w:t>
      </w:r>
      <w:r w:rsidRPr="00B41E81">
        <w:rPr>
          <w:sz w:val="26"/>
          <w:szCs w:val="26"/>
        </w:rPr>
        <w:t xml:space="preserve"> и в </w:t>
      </w:r>
      <w:r w:rsidRPr="00B41E81">
        <w:rPr>
          <w:i/>
          <w:sz w:val="26"/>
          <w:szCs w:val="26"/>
        </w:rPr>
        <w:t>конце</w:t>
      </w:r>
      <w:r w:rsidRPr="00B41E81">
        <w:rPr>
          <w:sz w:val="26"/>
          <w:szCs w:val="26"/>
        </w:rPr>
        <w:t xml:space="preserve"> презентации – рискованно, оптимальный вариант – в середине выступления.</w:t>
      </w:r>
    </w:p>
    <w:p w:rsidR="003A33CF" w:rsidRPr="00B41E81" w:rsidRDefault="003A33CF" w:rsidP="00B41E81">
      <w:pPr>
        <w:pStyle w:val="a3"/>
        <w:spacing w:before="0" w:beforeAutospacing="0" w:after="0" w:afterAutospacing="0"/>
        <w:ind w:firstLine="567"/>
        <w:jc w:val="both"/>
        <w:rPr>
          <w:sz w:val="26"/>
          <w:szCs w:val="26"/>
        </w:rPr>
      </w:pPr>
      <w:r w:rsidRPr="00B41E8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3A33CF" w:rsidRPr="00B41E81" w:rsidRDefault="003A33CF" w:rsidP="00B41E81">
      <w:pPr>
        <w:pStyle w:val="a3"/>
        <w:spacing w:before="0" w:beforeAutospacing="0" w:after="0" w:afterAutospacing="0"/>
        <w:ind w:firstLine="567"/>
        <w:jc w:val="both"/>
        <w:rPr>
          <w:sz w:val="26"/>
          <w:szCs w:val="26"/>
        </w:rPr>
      </w:pPr>
      <w:r w:rsidRPr="00B41E81">
        <w:rPr>
          <w:sz w:val="26"/>
          <w:szCs w:val="26"/>
        </w:rPr>
        <w:t xml:space="preserve">Особо тщательно необходимо отнестись к </w:t>
      </w:r>
      <w:r w:rsidRPr="00B41E81">
        <w:rPr>
          <w:b/>
          <w:i/>
          <w:sz w:val="26"/>
          <w:szCs w:val="26"/>
        </w:rPr>
        <w:t>оформлению презентации</w:t>
      </w:r>
      <w:r w:rsidRPr="00B41E81">
        <w:rPr>
          <w:sz w:val="26"/>
          <w:szCs w:val="26"/>
        </w:rPr>
        <w:t xml:space="preserve">. Для всех слайдов презентации по возможности необходимо использовать один и тот же </w:t>
      </w:r>
      <w:r w:rsidRPr="00B41E81">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41E8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41E8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41E8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41E81">
          <w:rPr>
            <w:rFonts w:ascii="Times New Roman" w:hAnsi="Times New Roman"/>
            <w:color w:val="000000"/>
            <w:sz w:val="26"/>
            <w:szCs w:val="26"/>
          </w:rPr>
          <w:t>1 см</w:t>
        </w:r>
      </w:smartTag>
      <w:r w:rsidRPr="00B41E81">
        <w:rPr>
          <w:rFonts w:ascii="Times New Roman" w:hAnsi="Times New Roman"/>
          <w:color w:val="000000"/>
          <w:sz w:val="26"/>
          <w:szCs w:val="26"/>
        </w:rPr>
        <w:t xml:space="preserve"> с каждой стороны. </w:t>
      </w:r>
      <w:r w:rsidRPr="00B41E8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Диаграммы готовятся с использованием мастера диаграмм табличного процессора </w:t>
      </w:r>
      <w:r w:rsidRPr="00B41E81">
        <w:rPr>
          <w:rFonts w:ascii="Times New Roman" w:hAnsi="Times New Roman"/>
          <w:sz w:val="26"/>
          <w:szCs w:val="26"/>
          <w:lang w:val="en-US"/>
        </w:rPr>
        <w:t>MSExcel</w:t>
      </w:r>
      <w:r w:rsidRPr="00B41E8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41E81">
        <w:rPr>
          <w:rFonts w:ascii="Times New Roman" w:hAnsi="Times New Roman"/>
          <w:sz w:val="26"/>
          <w:szCs w:val="26"/>
          <w:lang w:val="en-US"/>
        </w:rPr>
        <w:t>MSOffice</w:t>
      </w:r>
      <w:r w:rsidRPr="00B41E8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41E8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Табличная информация вставляется в материалы как таблица текстового процессора </w:t>
      </w:r>
      <w:r w:rsidRPr="00B41E81">
        <w:rPr>
          <w:rFonts w:ascii="Times New Roman" w:hAnsi="Times New Roman"/>
          <w:sz w:val="26"/>
          <w:szCs w:val="26"/>
          <w:lang w:val="en-US"/>
        </w:rPr>
        <w:t>MSWord</w:t>
      </w:r>
      <w:r w:rsidRPr="00B41E81">
        <w:rPr>
          <w:rFonts w:ascii="Times New Roman" w:hAnsi="Times New Roman"/>
          <w:sz w:val="26"/>
          <w:szCs w:val="26"/>
        </w:rPr>
        <w:t xml:space="preserve"> или табличного процессора </w:t>
      </w:r>
      <w:r w:rsidRPr="00B41E81">
        <w:rPr>
          <w:rFonts w:ascii="Times New Roman" w:hAnsi="Times New Roman"/>
          <w:sz w:val="26"/>
          <w:szCs w:val="26"/>
          <w:lang w:val="en-US"/>
        </w:rPr>
        <w:t>MSExcel</w:t>
      </w:r>
      <w:r w:rsidRPr="00B41E8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41E81">
          <w:rPr>
            <w:rFonts w:ascii="Times New Roman" w:hAnsi="Times New Roman"/>
            <w:sz w:val="26"/>
            <w:szCs w:val="26"/>
          </w:rPr>
          <w:t xml:space="preserve">18 </w:t>
        </w:r>
        <w:r w:rsidRPr="00B41E81">
          <w:rPr>
            <w:rFonts w:ascii="Times New Roman" w:hAnsi="Times New Roman"/>
            <w:sz w:val="26"/>
            <w:szCs w:val="26"/>
            <w:lang w:val="en-US"/>
          </w:rPr>
          <w:t>pt</w:t>
        </w:r>
      </w:smartTag>
      <w:r w:rsidRPr="00B41E81">
        <w:rPr>
          <w:rFonts w:ascii="Times New Roman" w:hAnsi="Times New Roman"/>
          <w:sz w:val="26"/>
          <w:szCs w:val="26"/>
        </w:rPr>
        <w:t>. Таблицы и диаграммы размещаются на светлом или белом фоне.</w:t>
      </w:r>
    </w:p>
    <w:p w:rsidR="003A33CF" w:rsidRPr="00B41E81" w:rsidRDefault="003A33CF" w:rsidP="00B41E81">
      <w:pPr>
        <w:pStyle w:val="a3"/>
        <w:spacing w:before="0" w:beforeAutospacing="0" w:after="0" w:afterAutospacing="0"/>
        <w:ind w:firstLine="567"/>
        <w:jc w:val="both"/>
        <w:rPr>
          <w:color w:val="000000"/>
          <w:sz w:val="26"/>
          <w:szCs w:val="26"/>
        </w:rPr>
      </w:pPr>
      <w:r w:rsidRPr="00B41E8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3A33CF" w:rsidRPr="00B41E81" w:rsidRDefault="003A33CF" w:rsidP="00B41E81">
      <w:pPr>
        <w:pStyle w:val="a3"/>
        <w:spacing w:before="0" w:beforeAutospacing="0" w:after="0" w:afterAutospacing="0"/>
        <w:ind w:firstLine="567"/>
        <w:jc w:val="both"/>
        <w:rPr>
          <w:color w:val="000000"/>
          <w:sz w:val="26"/>
          <w:szCs w:val="26"/>
        </w:rPr>
      </w:pPr>
      <w:r w:rsidRPr="00B41E8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B41E81">
        <w:rPr>
          <w:color w:val="000000"/>
          <w:sz w:val="26"/>
          <w:szCs w:val="26"/>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rsidR="003A33CF" w:rsidRPr="00B41E81" w:rsidRDefault="003A33CF" w:rsidP="00B41E81">
      <w:pPr>
        <w:pStyle w:val="a3"/>
        <w:spacing w:before="0" w:beforeAutospacing="0" w:after="0" w:afterAutospacing="0"/>
        <w:ind w:firstLine="567"/>
        <w:jc w:val="both"/>
        <w:rPr>
          <w:color w:val="000000"/>
          <w:sz w:val="26"/>
          <w:szCs w:val="26"/>
        </w:rPr>
      </w:pPr>
      <w:r w:rsidRPr="00B41E8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3A33CF" w:rsidRPr="00B41E81" w:rsidRDefault="003A33CF" w:rsidP="00B41E81">
      <w:pPr>
        <w:pStyle w:val="a3"/>
        <w:spacing w:before="0" w:beforeAutospacing="0" w:after="0" w:afterAutospacing="0"/>
        <w:ind w:firstLine="567"/>
        <w:jc w:val="both"/>
        <w:rPr>
          <w:snapToGrid w:val="0"/>
          <w:sz w:val="26"/>
          <w:szCs w:val="26"/>
        </w:rPr>
      </w:pPr>
      <w:r w:rsidRPr="00B41E81">
        <w:rPr>
          <w:snapToGrid w:val="0"/>
          <w:sz w:val="26"/>
          <w:szCs w:val="26"/>
        </w:rPr>
        <w:t>После подготовки презентации полезно проконтролировать себя вопросами:</w:t>
      </w:r>
    </w:p>
    <w:p w:rsidR="003A33CF" w:rsidRPr="00B41E81" w:rsidRDefault="003A33CF" w:rsidP="00B41E81">
      <w:pPr>
        <w:numPr>
          <w:ilvl w:val="0"/>
          <w:numId w:val="12"/>
        </w:numPr>
        <w:tabs>
          <w:tab w:val="clear" w:pos="720"/>
          <w:tab w:val="num" w:pos="338"/>
        </w:tabs>
        <w:spacing w:after="0" w:line="240" w:lineRule="auto"/>
        <w:ind w:left="0" w:firstLine="567"/>
        <w:jc w:val="both"/>
        <w:rPr>
          <w:rFonts w:ascii="Times New Roman" w:hAnsi="Times New Roman"/>
          <w:sz w:val="26"/>
          <w:szCs w:val="26"/>
        </w:rPr>
      </w:pPr>
      <w:r w:rsidRPr="00B41E8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3A33CF" w:rsidRPr="00B41E81" w:rsidRDefault="003A33CF" w:rsidP="00B41E81">
      <w:pPr>
        <w:numPr>
          <w:ilvl w:val="0"/>
          <w:numId w:val="12"/>
        </w:numPr>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к каким особенностям объекта презентации удалось привлечь внимание аудитории?</w:t>
      </w:r>
    </w:p>
    <w:p w:rsidR="003A33CF" w:rsidRPr="00B41E81" w:rsidRDefault="003A33CF" w:rsidP="00B41E81">
      <w:pPr>
        <w:numPr>
          <w:ilvl w:val="0"/>
          <w:numId w:val="12"/>
        </w:numPr>
        <w:spacing w:after="0" w:line="240" w:lineRule="auto"/>
        <w:ind w:left="0" w:firstLine="567"/>
        <w:jc w:val="both"/>
        <w:rPr>
          <w:rFonts w:ascii="Times New Roman" w:hAnsi="Times New Roman"/>
          <w:sz w:val="26"/>
          <w:szCs w:val="26"/>
        </w:rPr>
      </w:pPr>
      <w:r w:rsidRPr="00B41E81">
        <w:rPr>
          <w:rFonts w:ascii="Times New Roman" w:hAnsi="Times New Roman"/>
          <w:sz w:val="26"/>
          <w:szCs w:val="26"/>
        </w:rPr>
        <w:t xml:space="preserve">не отвлекает ли созданная презентация от устного выступления? </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rPr>
        <w:t>После подготовки презентации необходима репетиция выступления.</w:t>
      </w:r>
    </w:p>
    <w:p w:rsidR="003A33CF" w:rsidRPr="00B41E81" w:rsidRDefault="003A33CF" w:rsidP="00B41E81">
      <w:pPr>
        <w:spacing w:after="0" w:line="240" w:lineRule="auto"/>
        <w:ind w:firstLine="567"/>
        <w:jc w:val="center"/>
        <w:rPr>
          <w:rFonts w:ascii="Times New Roman" w:hAnsi="Times New Roman"/>
          <w:sz w:val="26"/>
          <w:szCs w:val="26"/>
          <w:lang w:eastAsia="ru-RU"/>
        </w:rPr>
      </w:pPr>
    </w:p>
    <w:p w:rsidR="003A33CF" w:rsidRPr="00B41E81" w:rsidRDefault="003A33CF" w:rsidP="00B41E81">
      <w:pPr>
        <w:pStyle w:val="1"/>
        <w:rPr>
          <w:b/>
          <w:bCs/>
          <w:sz w:val="26"/>
          <w:szCs w:val="26"/>
        </w:rPr>
      </w:pPr>
      <w:bookmarkStart w:id="67" w:name="_Toc87824139"/>
      <w:r w:rsidRPr="00B41E81">
        <w:rPr>
          <w:b/>
          <w:sz w:val="26"/>
          <w:szCs w:val="26"/>
        </w:rPr>
        <w:t>4. Критерии оценивания выполненных заданий</w:t>
      </w:r>
      <w:bookmarkEnd w:id="67"/>
    </w:p>
    <w:p w:rsidR="003A33CF" w:rsidRPr="00B41E81" w:rsidRDefault="003A33CF" w:rsidP="00B41E81">
      <w:pPr>
        <w:pStyle w:val="1"/>
        <w:rPr>
          <w:sz w:val="26"/>
          <w:szCs w:val="26"/>
        </w:rPr>
      </w:pPr>
    </w:p>
    <w:p w:rsidR="003A33CF" w:rsidRPr="00B41E81" w:rsidRDefault="003A33CF" w:rsidP="00B41E81">
      <w:pPr>
        <w:pStyle w:val="1"/>
        <w:rPr>
          <w:b/>
          <w:bCs/>
          <w:sz w:val="26"/>
          <w:szCs w:val="26"/>
        </w:rPr>
      </w:pPr>
      <w:bookmarkStart w:id="68" w:name="_Toc87824140"/>
      <w:r w:rsidRPr="00B41E81">
        <w:rPr>
          <w:b/>
          <w:sz w:val="26"/>
          <w:szCs w:val="26"/>
        </w:rPr>
        <w:t xml:space="preserve">4.1. </w:t>
      </w:r>
      <w:r w:rsidRPr="00B41E81">
        <w:rPr>
          <w:b/>
          <w:bCs/>
          <w:sz w:val="26"/>
          <w:szCs w:val="26"/>
        </w:rPr>
        <w:t>Критерии оценивания рефератов</w:t>
      </w:r>
      <w:bookmarkEnd w:id="68"/>
    </w:p>
    <w:p w:rsidR="00C15570" w:rsidRPr="00B41E81" w:rsidRDefault="00C15570" w:rsidP="00B41E81">
      <w:pPr>
        <w:spacing w:after="0" w:line="240" w:lineRule="auto"/>
        <w:rPr>
          <w:rFonts w:ascii="Times New Roman" w:hAnsi="Times New Roman"/>
          <w:sz w:val="26"/>
          <w:szCs w:val="26"/>
          <w:lang w:eastAsia="ru-RU"/>
        </w:rPr>
      </w:pPr>
    </w:p>
    <w:p w:rsidR="003A33CF" w:rsidRPr="00B41E81" w:rsidRDefault="003A33CF" w:rsidP="00B41E81">
      <w:pPr>
        <w:spacing w:after="0" w:line="240" w:lineRule="auto"/>
        <w:ind w:firstLine="567"/>
        <w:jc w:val="both"/>
        <w:rPr>
          <w:rFonts w:ascii="Times New Roman" w:hAnsi="Times New Roman"/>
          <w:b/>
          <w:sz w:val="26"/>
          <w:szCs w:val="26"/>
        </w:rPr>
      </w:pPr>
      <w:r w:rsidRPr="00B41E81">
        <w:rPr>
          <w:rFonts w:ascii="Times New Roman" w:hAnsi="Times New Roman"/>
          <w:b/>
          <w:sz w:val="26"/>
          <w:szCs w:val="26"/>
        </w:rPr>
        <w:t>Реферат оценивается по системе:</w:t>
      </w:r>
    </w:p>
    <w:p w:rsidR="003A33CF" w:rsidRPr="00B41E81" w:rsidRDefault="003A33CF" w:rsidP="00B41E81">
      <w:pPr>
        <w:shd w:val="clear" w:color="auto" w:fill="FFFFFF"/>
        <w:tabs>
          <w:tab w:val="left" w:pos="5983"/>
        </w:tabs>
        <w:spacing w:after="0" w:line="240" w:lineRule="auto"/>
        <w:ind w:firstLine="567"/>
        <w:jc w:val="both"/>
        <w:rPr>
          <w:rFonts w:ascii="Times New Roman" w:hAnsi="Times New Roman"/>
          <w:sz w:val="26"/>
          <w:szCs w:val="26"/>
        </w:rPr>
      </w:pPr>
      <w:r w:rsidRPr="00B41E81">
        <w:rPr>
          <w:rFonts w:ascii="Times New Roman" w:hAnsi="Times New Roman"/>
          <w:color w:val="000000"/>
          <w:sz w:val="26"/>
          <w:szCs w:val="26"/>
        </w:rPr>
        <w:t xml:space="preserve">Оценка </w:t>
      </w:r>
      <w:r w:rsidRPr="00B41E81">
        <w:rPr>
          <w:rFonts w:ascii="Times New Roman" w:hAnsi="Times New Roman"/>
          <w:b/>
          <w:color w:val="000000"/>
          <w:sz w:val="26"/>
          <w:szCs w:val="26"/>
        </w:rPr>
        <w:t>"отлично"</w:t>
      </w:r>
      <w:r w:rsidRPr="00B41E81">
        <w:rPr>
          <w:rFonts w:ascii="Times New Roman" w:hAnsi="Times New Roman"/>
          <w:color w:val="000000"/>
          <w:sz w:val="26"/>
          <w:szCs w:val="26"/>
        </w:rPr>
        <w:t xml:space="preserve"> выставляется за </w:t>
      </w:r>
      <w:r w:rsidRPr="00B41E81">
        <w:rPr>
          <w:rFonts w:ascii="Times New Roman" w:hAnsi="Times New Roman"/>
          <w:sz w:val="26"/>
          <w:szCs w:val="26"/>
        </w:rPr>
        <w:t>реферат</w:t>
      </w:r>
      <w:r w:rsidRPr="00B41E8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3A33CF" w:rsidRPr="00B41E81" w:rsidRDefault="003A33CF" w:rsidP="00B41E81">
      <w:pPr>
        <w:pStyle w:val="ae"/>
        <w:ind w:left="0" w:right="0" w:firstLine="567"/>
        <w:rPr>
          <w:sz w:val="26"/>
          <w:szCs w:val="26"/>
        </w:rPr>
      </w:pPr>
      <w:r w:rsidRPr="00B41E81">
        <w:rPr>
          <w:sz w:val="26"/>
          <w:szCs w:val="26"/>
        </w:rPr>
        <w:t xml:space="preserve">Оценка </w:t>
      </w:r>
      <w:r w:rsidRPr="00B41E81">
        <w:rPr>
          <w:b/>
          <w:sz w:val="26"/>
          <w:szCs w:val="26"/>
        </w:rPr>
        <w:t>"хорошо"</w:t>
      </w:r>
      <w:r w:rsidRPr="00B41E81">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3A33CF" w:rsidRPr="00B41E81" w:rsidRDefault="003A33CF" w:rsidP="00B41E81">
      <w:pPr>
        <w:shd w:val="clear" w:color="auto" w:fill="FFFFFF"/>
        <w:spacing w:after="0" w:line="240" w:lineRule="auto"/>
        <w:ind w:firstLine="567"/>
        <w:jc w:val="both"/>
        <w:rPr>
          <w:rFonts w:ascii="Times New Roman" w:hAnsi="Times New Roman"/>
          <w:sz w:val="26"/>
          <w:szCs w:val="26"/>
        </w:rPr>
      </w:pPr>
      <w:r w:rsidRPr="00B41E81">
        <w:rPr>
          <w:rFonts w:ascii="Times New Roman" w:hAnsi="Times New Roman"/>
          <w:color w:val="000000"/>
          <w:sz w:val="26"/>
          <w:szCs w:val="26"/>
        </w:rPr>
        <w:t xml:space="preserve">Оценка </w:t>
      </w:r>
      <w:r w:rsidRPr="00B41E81">
        <w:rPr>
          <w:rFonts w:ascii="Times New Roman" w:hAnsi="Times New Roman"/>
          <w:b/>
          <w:color w:val="000000"/>
          <w:sz w:val="26"/>
          <w:szCs w:val="26"/>
        </w:rPr>
        <w:t>"удовлетворительно"</w:t>
      </w:r>
      <w:r w:rsidRPr="00B41E81">
        <w:rPr>
          <w:rFonts w:ascii="Times New Roman" w:hAnsi="Times New Roman"/>
          <w:color w:val="000000"/>
          <w:sz w:val="26"/>
          <w:szCs w:val="26"/>
        </w:rPr>
        <w:t xml:space="preserve"> выставляется за </w:t>
      </w:r>
      <w:r w:rsidRPr="00B41E81">
        <w:rPr>
          <w:rFonts w:ascii="Times New Roman" w:hAnsi="Times New Roman"/>
          <w:sz w:val="26"/>
          <w:szCs w:val="26"/>
        </w:rPr>
        <w:t>реферат</w:t>
      </w:r>
      <w:r w:rsidRPr="00B41E8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3A33CF" w:rsidRPr="00B41E81" w:rsidRDefault="003A33CF" w:rsidP="00B41E81">
      <w:pPr>
        <w:shd w:val="clear" w:color="auto" w:fill="FFFFFF"/>
        <w:spacing w:after="0" w:line="240" w:lineRule="auto"/>
        <w:ind w:firstLine="567"/>
        <w:jc w:val="both"/>
        <w:rPr>
          <w:rFonts w:ascii="Times New Roman" w:hAnsi="Times New Roman"/>
          <w:color w:val="000000"/>
          <w:sz w:val="26"/>
          <w:szCs w:val="26"/>
        </w:rPr>
      </w:pPr>
      <w:r w:rsidRPr="00B41E81">
        <w:rPr>
          <w:rFonts w:ascii="Times New Roman" w:hAnsi="Times New Roman"/>
          <w:color w:val="000000"/>
          <w:sz w:val="26"/>
          <w:szCs w:val="26"/>
        </w:rPr>
        <w:t xml:space="preserve">Оценка </w:t>
      </w:r>
      <w:r w:rsidRPr="00B41E81">
        <w:rPr>
          <w:rFonts w:ascii="Times New Roman" w:hAnsi="Times New Roman"/>
          <w:b/>
          <w:color w:val="000000"/>
          <w:sz w:val="26"/>
          <w:szCs w:val="26"/>
        </w:rPr>
        <w:t>"неудовлетворительно"</w:t>
      </w:r>
      <w:r w:rsidRPr="00B41E81">
        <w:rPr>
          <w:rFonts w:ascii="Times New Roman" w:hAnsi="Times New Roman"/>
          <w:color w:val="000000"/>
          <w:sz w:val="26"/>
          <w:szCs w:val="26"/>
        </w:rPr>
        <w:t xml:space="preserve"> выставляется за </w:t>
      </w:r>
      <w:r w:rsidRPr="00B41E81">
        <w:rPr>
          <w:rFonts w:ascii="Times New Roman" w:hAnsi="Times New Roman"/>
          <w:sz w:val="26"/>
          <w:szCs w:val="26"/>
        </w:rPr>
        <w:t>реферат</w:t>
      </w:r>
      <w:r w:rsidRPr="00B41E8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15570" w:rsidRPr="00B41E81" w:rsidRDefault="00C15570" w:rsidP="00B41E81">
      <w:pPr>
        <w:spacing w:after="0" w:line="240" w:lineRule="auto"/>
        <w:ind w:firstLine="567"/>
        <w:jc w:val="both"/>
        <w:rPr>
          <w:rFonts w:ascii="Times New Roman" w:hAnsi="Times New Roman"/>
          <w:sz w:val="26"/>
          <w:szCs w:val="26"/>
        </w:rPr>
      </w:pPr>
    </w:p>
    <w:tbl>
      <w:tblPr>
        <w:tblStyle w:val="af"/>
        <w:tblW w:w="0" w:type="auto"/>
        <w:tblLook w:val="01E0" w:firstRow="1" w:lastRow="1" w:firstColumn="1" w:lastColumn="1" w:noHBand="0" w:noVBand="0"/>
      </w:tblPr>
      <w:tblGrid>
        <w:gridCol w:w="2808"/>
        <w:gridCol w:w="6660"/>
      </w:tblGrid>
      <w:tr w:rsidR="00C15570" w:rsidRPr="00B41E81" w:rsidTr="00C15570">
        <w:tc>
          <w:tcPr>
            <w:tcW w:w="2808" w:type="dxa"/>
          </w:tcPr>
          <w:p w:rsidR="00C15570" w:rsidRPr="00B41E81" w:rsidRDefault="00C15570" w:rsidP="00B41E81">
            <w:pPr>
              <w:pStyle w:val="ac"/>
              <w:jc w:val="both"/>
              <w:rPr>
                <w:rFonts w:ascii="Times New Roman" w:hAnsi="Times New Roman"/>
                <w:b/>
                <w:sz w:val="26"/>
                <w:szCs w:val="26"/>
              </w:rPr>
            </w:pPr>
            <w:r w:rsidRPr="00B41E81">
              <w:rPr>
                <w:rFonts w:ascii="Times New Roman" w:hAnsi="Times New Roman"/>
                <w:b/>
                <w:sz w:val="26"/>
                <w:szCs w:val="26"/>
              </w:rPr>
              <w:t>Критерии оценки</w:t>
            </w:r>
          </w:p>
        </w:tc>
        <w:tc>
          <w:tcPr>
            <w:tcW w:w="6660" w:type="dxa"/>
          </w:tcPr>
          <w:p w:rsidR="00C15570" w:rsidRPr="00B41E81" w:rsidRDefault="00C15570" w:rsidP="00B41E81">
            <w:pPr>
              <w:pStyle w:val="ac"/>
              <w:jc w:val="both"/>
              <w:rPr>
                <w:rFonts w:ascii="Times New Roman" w:hAnsi="Times New Roman"/>
                <w:b/>
                <w:sz w:val="26"/>
                <w:szCs w:val="26"/>
              </w:rPr>
            </w:pPr>
            <w:r w:rsidRPr="00B41E81">
              <w:rPr>
                <w:rFonts w:ascii="Times New Roman" w:hAnsi="Times New Roman"/>
                <w:b/>
                <w:sz w:val="26"/>
                <w:szCs w:val="26"/>
              </w:rPr>
              <w:t>Содержание оценки</w:t>
            </w:r>
          </w:p>
        </w:tc>
      </w:tr>
      <w:tr w:rsidR="00C15570" w:rsidRPr="00B41E81" w:rsidTr="00C15570">
        <w:tc>
          <w:tcPr>
            <w:tcW w:w="2808" w:type="dxa"/>
          </w:tcPr>
          <w:p w:rsidR="00C15570" w:rsidRPr="00B41E81" w:rsidRDefault="00C15570" w:rsidP="00B41E81">
            <w:pPr>
              <w:pStyle w:val="ac"/>
              <w:rPr>
                <w:rFonts w:ascii="Times New Roman" w:hAnsi="Times New Roman"/>
                <w:sz w:val="26"/>
                <w:szCs w:val="26"/>
              </w:rPr>
            </w:pPr>
            <w:r w:rsidRPr="00B41E81">
              <w:rPr>
                <w:rFonts w:ascii="Times New Roman" w:hAnsi="Times New Roman"/>
                <w:sz w:val="26"/>
                <w:szCs w:val="26"/>
              </w:rPr>
              <w:t>1. Содержательный критерий</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15570" w:rsidRPr="00B41E81" w:rsidTr="00C15570">
        <w:tc>
          <w:tcPr>
            <w:tcW w:w="2808"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2. Логический критерий</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стройное логико-композиционное построение речи, доказательность, аргументированность</w:t>
            </w:r>
          </w:p>
        </w:tc>
      </w:tr>
      <w:tr w:rsidR="00C15570" w:rsidRPr="00B41E81" w:rsidTr="00C15570">
        <w:tc>
          <w:tcPr>
            <w:tcW w:w="2808"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 xml:space="preserve">3. Речевой критерий </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B41E81">
              <w:rPr>
                <w:rFonts w:ascii="Times New Roman" w:hAnsi="Times New Roman"/>
                <w:sz w:val="26"/>
                <w:szCs w:val="26"/>
              </w:rPr>
              <w:lastRenderedPageBreak/>
              <w:t>дикция, логические ударения и пр.</w:t>
            </w:r>
          </w:p>
        </w:tc>
      </w:tr>
      <w:tr w:rsidR="00C15570" w:rsidRPr="00B41E81" w:rsidTr="00C15570">
        <w:tc>
          <w:tcPr>
            <w:tcW w:w="2808" w:type="dxa"/>
          </w:tcPr>
          <w:p w:rsidR="00C15570" w:rsidRPr="00B41E81" w:rsidRDefault="00C15570" w:rsidP="00B41E81">
            <w:pPr>
              <w:pStyle w:val="ac"/>
              <w:rPr>
                <w:rFonts w:ascii="Times New Roman" w:hAnsi="Times New Roman"/>
                <w:sz w:val="26"/>
                <w:szCs w:val="26"/>
              </w:rPr>
            </w:pPr>
            <w:r w:rsidRPr="00B41E81">
              <w:rPr>
                <w:rFonts w:ascii="Times New Roman" w:hAnsi="Times New Roman"/>
                <w:sz w:val="26"/>
                <w:szCs w:val="26"/>
              </w:rPr>
              <w:lastRenderedPageBreak/>
              <w:t>4. Психологический критерий</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15570" w:rsidRPr="00B41E81" w:rsidTr="00C15570">
        <w:tc>
          <w:tcPr>
            <w:tcW w:w="2808" w:type="dxa"/>
          </w:tcPr>
          <w:p w:rsidR="00C15570" w:rsidRPr="00B41E81" w:rsidRDefault="00C15570" w:rsidP="00B41E81">
            <w:pPr>
              <w:pStyle w:val="ac"/>
              <w:rPr>
                <w:rFonts w:ascii="Times New Roman" w:hAnsi="Times New Roman"/>
                <w:sz w:val="26"/>
                <w:szCs w:val="26"/>
              </w:rPr>
            </w:pPr>
            <w:r w:rsidRPr="00B41E8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15570" w:rsidRPr="00B41E81" w:rsidRDefault="00C15570" w:rsidP="00B41E81">
      <w:pPr>
        <w:spacing w:after="0" w:line="240" w:lineRule="auto"/>
        <w:ind w:firstLine="567"/>
        <w:jc w:val="both"/>
        <w:rPr>
          <w:rFonts w:ascii="Times New Roman" w:hAnsi="Times New Roman"/>
          <w:sz w:val="26"/>
          <w:szCs w:val="26"/>
        </w:rPr>
      </w:pPr>
    </w:p>
    <w:p w:rsidR="00C15570" w:rsidRPr="00B41E81" w:rsidRDefault="00C15570" w:rsidP="00B41E81">
      <w:pPr>
        <w:pStyle w:val="1"/>
        <w:rPr>
          <w:b/>
          <w:sz w:val="26"/>
          <w:szCs w:val="26"/>
        </w:rPr>
      </w:pPr>
      <w:bookmarkStart w:id="69" w:name="_Toc87824141"/>
      <w:r w:rsidRPr="00B41E81">
        <w:rPr>
          <w:b/>
          <w:sz w:val="26"/>
          <w:szCs w:val="26"/>
        </w:rPr>
        <w:t>4.2. Критерии оценивания подготовки сообщений</w:t>
      </w:r>
      <w:bookmarkEnd w:id="69"/>
    </w:p>
    <w:p w:rsidR="00C15570" w:rsidRPr="00B41E81" w:rsidRDefault="00C15570" w:rsidP="00B41E81">
      <w:pPr>
        <w:spacing w:after="0" w:line="240" w:lineRule="auto"/>
        <w:ind w:firstLine="567"/>
        <w:jc w:val="both"/>
        <w:rPr>
          <w:rFonts w:ascii="Times New Roman" w:hAnsi="Times New Roman"/>
          <w:sz w:val="26"/>
          <w:szCs w:val="26"/>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15570" w:rsidRPr="00B41E81" w:rsidTr="005F266F">
        <w:trPr>
          <w:trHeight w:val="765"/>
        </w:trPr>
        <w:tc>
          <w:tcPr>
            <w:tcW w:w="2032" w:type="dxa"/>
            <w:vMerge w:val="restart"/>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Критерии оценки</w:t>
            </w:r>
          </w:p>
        </w:tc>
        <w:tc>
          <w:tcPr>
            <w:tcW w:w="2745" w:type="dxa"/>
            <w:tcBorders>
              <w:bottom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Работа выполнена</w:t>
            </w:r>
          </w:p>
          <w:p w:rsidR="00C15570" w:rsidRPr="00B41E81" w:rsidRDefault="00C15570" w:rsidP="00B41E81">
            <w:pPr>
              <w:spacing w:after="0" w:line="240" w:lineRule="auto"/>
              <w:rPr>
                <w:rFonts w:ascii="Times New Roman" w:hAnsi="Times New Roman"/>
                <w:b/>
                <w:bCs/>
                <w:sz w:val="26"/>
                <w:szCs w:val="26"/>
              </w:rPr>
            </w:pPr>
          </w:p>
        </w:tc>
        <w:tc>
          <w:tcPr>
            <w:tcW w:w="2939" w:type="dxa"/>
            <w:tcBorders>
              <w:bottom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 xml:space="preserve">Работа выполнена </w:t>
            </w:r>
            <w:r w:rsidRPr="00B41E81">
              <w:rPr>
                <w:rFonts w:ascii="Times New Roman" w:hAnsi="Times New Roman"/>
                <w:b/>
                <w:bCs/>
                <w:sz w:val="26"/>
                <w:szCs w:val="26"/>
              </w:rPr>
              <w:br/>
              <w:t>не полностью</w:t>
            </w:r>
          </w:p>
        </w:tc>
        <w:tc>
          <w:tcPr>
            <w:tcW w:w="2083" w:type="dxa"/>
            <w:tcBorders>
              <w:bottom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 xml:space="preserve">Работа </w:t>
            </w:r>
            <w:r w:rsidRPr="00B41E81">
              <w:rPr>
                <w:rFonts w:ascii="Times New Roman" w:hAnsi="Times New Roman"/>
                <w:b/>
                <w:bCs/>
                <w:sz w:val="26"/>
                <w:szCs w:val="26"/>
              </w:rPr>
              <w:br/>
              <w:t>не выполнена</w:t>
            </w:r>
          </w:p>
        </w:tc>
      </w:tr>
      <w:tr w:rsidR="00C15570" w:rsidRPr="00B41E81" w:rsidTr="005F266F">
        <w:trPr>
          <w:trHeight w:val="555"/>
        </w:trPr>
        <w:tc>
          <w:tcPr>
            <w:tcW w:w="2032" w:type="dxa"/>
            <w:vMerge/>
          </w:tcPr>
          <w:p w:rsidR="00C15570" w:rsidRPr="00B41E81" w:rsidRDefault="00C15570" w:rsidP="00B41E81">
            <w:pPr>
              <w:spacing w:after="0" w:line="240" w:lineRule="auto"/>
              <w:jc w:val="center"/>
              <w:rPr>
                <w:rFonts w:ascii="Times New Roman" w:hAnsi="Times New Roman"/>
                <w:b/>
                <w:bCs/>
                <w:sz w:val="26"/>
                <w:szCs w:val="26"/>
              </w:rPr>
            </w:pPr>
          </w:p>
        </w:tc>
        <w:tc>
          <w:tcPr>
            <w:tcW w:w="2745" w:type="dxa"/>
            <w:tcBorders>
              <w:top w:val="single" w:sz="4" w:space="0" w:color="auto"/>
            </w:tcBorders>
          </w:tcPr>
          <w:p w:rsidR="00C15570" w:rsidRPr="00B41E81" w:rsidRDefault="00C15570" w:rsidP="00B41E81">
            <w:pPr>
              <w:spacing w:after="0" w:line="240" w:lineRule="auto"/>
              <w:rPr>
                <w:rFonts w:ascii="Times New Roman" w:hAnsi="Times New Roman"/>
                <w:b/>
                <w:bCs/>
                <w:sz w:val="26"/>
                <w:szCs w:val="26"/>
              </w:rPr>
            </w:pPr>
            <w:r w:rsidRPr="00B41E81">
              <w:rPr>
                <w:rFonts w:ascii="Times New Roman" w:hAnsi="Times New Roman"/>
                <w:b/>
                <w:bCs/>
                <w:sz w:val="26"/>
                <w:szCs w:val="26"/>
              </w:rPr>
              <w:t>Оценка «5»</w:t>
            </w:r>
          </w:p>
        </w:tc>
        <w:tc>
          <w:tcPr>
            <w:tcW w:w="2939" w:type="dxa"/>
            <w:tcBorders>
              <w:top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Оценка «3-4»</w:t>
            </w:r>
          </w:p>
        </w:tc>
        <w:tc>
          <w:tcPr>
            <w:tcW w:w="2083" w:type="dxa"/>
            <w:tcBorders>
              <w:top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Оценка «2»</w:t>
            </w:r>
          </w:p>
        </w:tc>
      </w:tr>
      <w:tr w:rsidR="00C15570" w:rsidRPr="00B41E81" w:rsidTr="005F266F">
        <w:tc>
          <w:tcPr>
            <w:tcW w:w="2032" w:type="dxa"/>
          </w:tcPr>
          <w:p w:rsidR="00C15570" w:rsidRPr="00B41E81" w:rsidRDefault="00C15570" w:rsidP="00B41E81">
            <w:pPr>
              <w:spacing w:after="0" w:line="240" w:lineRule="auto"/>
              <w:rPr>
                <w:rFonts w:ascii="Times New Roman" w:hAnsi="Times New Roman"/>
                <w:sz w:val="26"/>
                <w:szCs w:val="26"/>
              </w:rPr>
            </w:pPr>
            <w:r w:rsidRPr="00B41E81">
              <w:rPr>
                <w:rFonts w:ascii="Times New Roman" w:hAnsi="Times New Roman"/>
                <w:sz w:val="26"/>
                <w:szCs w:val="26"/>
              </w:rPr>
              <w:t>Соответствие представленной информации заданной теме</w:t>
            </w:r>
          </w:p>
        </w:tc>
        <w:tc>
          <w:tcPr>
            <w:tcW w:w="2745" w:type="dxa"/>
          </w:tcPr>
          <w:p w:rsidR="00C15570" w:rsidRPr="00B41E81" w:rsidRDefault="00C15570" w:rsidP="00B41E81">
            <w:pPr>
              <w:spacing w:after="0" w:line="240" w:lineRule="auto"/>
              <w:rPr>
                <w:rFonts w:ascii="Times New Roman" w:hAnsi="Times New Roman"/>
                <w:sz w:val="26"/>
                <w:szCs w:val="26"/>
              </w:rPr>
            </w:pPr>
            <w:r w:rsidRPr="00B41E81">
              <w:rPr>
                <w:rFonts w:ascii="Times New Roman" w:hAnsi="Times New Roman"/>
                <w:sz w:val="26"/>
                <w:szCs w:val="26"/>
              </w:rPr>
              <w:t xml:space="preserve">Содержание сообщения полностью соответствует заданной теме, </w:t>
            </w:r>
            <w:r w:rsidRPr="00B41E81">
              <w:rPr>
                <w:rFonts w:ascii="Times New Roman" w:hAnsi="Times New Roman"/>
                <w:sz w:val="26"/>
                <w:szCs w:val="26"/>
              </w:rPr>
              <w:br/>
              <w:t>тема раскрыта полностью</w:t>
            </w:r>
          </w:p>
        </w:tc>
        <w:tc>
          <w:tcPr>
            <w:tcW w:w="2939"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Слишком краткий либо слишком пространный текст сообщения.</w:t>
            </w:r>
          </w:p>
        </w:tc>
        <w:tc>
          <w:tcPr>
            <w:tcW w:w="2083" w:type="dxa"/>
            <w:vMerge w:val="restart"/>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Обучающийся работу не выполнил вовсе.</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Содержание сообщения не соответствует заданной теме, тема не раскрыта.</w:t>
            </w: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Отчет выполнен и оформлен небрежно, без соблюдения установленных требований.</w:t>
            </w: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Объем текста сообщения значительно превышает регламент. </w:t>
            </w:r>
          </w:p>
        </w:tc>
      </w:tr>
      <w:tr w:rsidR="00C15570" w:rsidRPr="00B41E81" w:rsidTr="005F266F">
        <w:tc>
          <w:tcPr>
            <w:tcW w:w="2032" w:type="dxa"/>
          </w:tcPr>
          <w:p w:rsidR="00C15570" w:rsidRPr="00B41E81" w:rsidRDefault="00C15570" w:rsidP="00B41E81">
            <w:pPr>
              <w:spacing w:after="0" w:line="240" w:lineRule="auto"/>
              <w:rPr>
                <w:rFonts w:ascii="Times New Roman" w:hAnsi="Times New Roman"/>
                <w:sz w:val="26"/>
                <w:szCs w:val="26"/>
              </w:rPr>
            </w:pPr>
            <w:r w:rsidRPr="00B41E81">
              <w:rPr>
                <w:rFonts w:ascii="Times New Roman" w:hAnsi="Times New Roman"/>
                <w:sz w:val="26"/>
                <w:szCs w:val="26"/>
              </w:rPr>
              <w:t xml:space="preserve">Характер и стиль изложения материала сообщения </w:t>
            </w:r>
          </w:p>
        </w:tc>
        <w:tc>
          <w:tcPr>
            <w:tcW w:w="2745"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Материал  в сообщении излагается логично, по плану;</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В содержании используются термины по изучаемой теме;</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 xml:space="preserve">Произношение и объяснение терминов сообщения не вызывает у обучающегося </w:t>
            </w:r>
            <w:r w:rsidRPr="00B41E81">
              <w:rPr>
                <w:rFonts w:ascii="Times New Roman" w:hAnsi="Times New Roman"/>
                <w:sz w:val="26"/>
                <w:szCs w:val="26"/>
              </w:rPr>
              <w:lastRenderedPageBreak/>
              <w:t xml:space="preserve">затруднений </w:t>
            </w:r>
          </w:p>
        </w:tc>
        <w:tc>
          <w:tcPr>
            <w:tcW w:w="2939"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lastRenderedPageBreak/>
              <w:t>Материал  в сообщении не имеет четкой логики изложения (не по плану).</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 xml:space="preserve">Произношение и объяснение терминов </w:t>
            </w:r>
            <w:r w:rsidRPr="00B41E81">
              <w:rPr>
                <w:rFonts w:ascii="Times New Roman" w:hAnsi="Times New Roman"/>
                <w:sz w:val="26"/>
                <w:szCs w:val="26"/>
              </w:rPr>
              <w:lastRenderedPageBreak/>
              <w:t>вызывает  затруднения.</w:t>
            </w:r>
          </w:p>
        </w:tc>
        <w:tc>
          <w:tcPr>
            <w:tcW w:w="2083" w:type="dxa"/>
            <w:vMerge/>
          </w:tcPr>
          <w:p w:rsidR="00C15570" w:rsidRPr="00B41E81" w:rsidRDefault="00C15570" w:rsidP="00B41E81">
            <w:pPr>
              <w:spacing w:after="0" w:line="240" w:lineRule="auto"/>
              <w:rPr>
                <w:rFonts w:ascii="Times New Roman" w:hAnsi="Times New Roman"/>
                <w:sz w:val="26"/>
                <w:szCs w:val="26"/>
              </w:rPr>
            </w:pPr>
          </w:p>
        </w:tc>
      </w:tr>
      <w:tr w:rsidR="00C15570" w:rsidRPr="00B41E81" w:rsidTr="005F266F">
        <w:tc>
          <w:tcPr>
            <w:tcW w:w="2032" w:type="dxa"/>
          </w:tcPr>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Правильность оформления</w:t>
            </w:r>
          </w:p>
        </w:tc>
        <w:tc>
          <w:tcPr>
            <w:tcW w:w="2745"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Текст сообщения оформлен аккуратно и точно в соответствии с правилами оформления.</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 xml:space="preserve">Объем текста сообщения соответствует регламенту. </w:t>
            </w:r>
          </w:p>
        </w:tc>
        <w:tc>
          <w:tcPr>
            <w:tcW w:w="2939"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Текст сообщения оформлен недостаточно аккуратно.</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 xml:space="preserve"> Присутствуют неточности в оформлении.</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Объем текста сообщения не соответствует регламенту.</w:t>
            </w:r>
          </w:p>
        </w:tc>
        <w:tc>
          <w:tcPr>
            <w:tcW w:w="2083" w:type="dxa"/>
            <w:vMerge/>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p>
        </w:tc>
      </w:tr>
    </w:tbl>
    <w:p w:rsidR="009D5634" w:rsidRDefault="009D5634" w:rsidP="00B41E81">
      <w:pPr>
        <w:spacing w:after="0" w:line="240" w:lineRule="auto"/>
        <w:jc w:val="center"/>
        <w:rPr>
          <w:rFonts w:ascii="Times New Roman" w:hAnsi="Times New Roman"/>
          <w:b/>
          <w:sz w:val="26"/>
          <w:szCs w:val="26"/>
        </w:rPr>
      </w:pPr>
      <w:bookmarkStart w:id="70" w:name="_Toc87824142"/>
    </w:p>
    <w:p w:rsidR="002B55FF" w:rsidRPr="00B41E81" w:rsidRDefault="002B55FF"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t>5.Информационное обеспечение  выполнения внеаудиторной самостоятельной работы</w:t>
      </w:r>
      <w:bookmarkEnd w:id="70"/>
    </w:p>
    <w:p w:rsidR="00385B70" w:rsidRPr="00B41E81" w:rsidRDefault="00385B70" w:rsidP="00B41E81">
      <w:pPr>
        <w:spacing w:after="0" w:line="240" w:lineRule="auto"/>
        <w:ind w:firstLine="567"/>
        <w:jc w:val="both"/>
        <w:rPr>
          <w:rFonts w:ascii="Times New Roman" w:hAnsi="Times New Roman"/>
          <w:b/>
          <w:bCs/>
          <w:sz w:val="26"/>
          <w:szCs w:val="26"/>
        </w:rPr>
      </w:pPr>
      <w:r w:rsidRPr="00B41E81">
        <w:rPr>
          <w:rFonts w:ascii="Times New Roman" w:hAnsi="Times New Roman"/>
          <w:b/>
          <w:bCs/>
          <w:sz w:val="26"/>
          <w:szCs w:val="26"/>
        </w:rPr>
        <w:t>Основные источники:</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1. Архипова, И. А. Русская литература XIX в. : практикум для студентов факультета непрерывного образования / И. И. Архипова, У. Н. Фысина. - Москва: РГУП, 2019. — 141 с. - Текст : электронный. - URL: </w:t>
      </w:r>
      <w:hyperlink r:id="rId9" w:history="1">
        <w:r w:rsidR="00A70F81" w:rsidRPr="00B41E81">
          <w:rPr>
            <w:rStyle w:val="af1"/>
            <w:rFonts w:ascii="Times New Roman" w:hAnsi="Times New Roman"/>
            <w:sz w:val="26"/>
            <w:szCs w:val="26"/>
          </w:rPr>
          <w:t>https://znanium.com/catalog/product/1195509</w:t>
        </w:r>
      </w:hyperlink>
      <w:r w:rsidR="00A70F81" w:rsidRPr="00B41E81">
        <w:rPr>
          <w:rFonts w:ascii="Times New Roman" w:hAnsi="Times New Roman"/>
          <w:sz w:val="26"/>
          <w:szCs w:val="26"/>
        </w:rPr>
        <w:t xml:space="preserve"> </w:t>
      </w:r>
      <w:r w:rsidRPr="00B41E81">
        <w:rPr>
          <w:rFonts w:ascii="Times New Roman" w:hAnsi="Times New Roman"/>
          <w:sz w:val="26"/>
          <w:szCs w:val="26"/>
        </w:rPr>
        <w:t xml:space="preserve"> </w:t>
      </w:r>
      <w:r w:rsidR="00A70F81" w:rsidRPr="00B41E81">
        <w:rPr>
          <w:rFonts w:ascii="Times New Roman" w:hAnsi="Times New Roman"/>
          <w:sz w:val="26"/>
          <w:szCs w:val="26"/>
        </w:rPr>
        <w:t xml:space="preserve"> </w:t>
      </w:r>
      <w:r w:rsidRPr="00B41E81">
        <w:rPr>
          <w:rFonts w:ascii="Times New Roman" w:hAnsi="Times New Roman"/>
          <w:sz w:val="26"/>
          <w:szCs w:val="26"/>
        </w:rPr>
        <w:t>(дата обращения: 18.01.2022). – Режим доступа: по подписке.</w:t>
      </w:r>
    </w:p>
    <w:p w:rsidR="00385B70" w:rsidRPr="00B41E81" w:rsidRDefault="00385B70" w:rsidP="00B41E81">
      <w:pPr>
        <w:spacing w:after="0" w:line="240" w:lineRule="auto"/>
        <w:ind w:firstLine="567"/>
        <w:jc w:val="both"/>
        <w:rPr>
          <w:rFonts w:ascii="Times New Roman" w:hAnsi="Times New Roman"/>
          <w:b/>
          <w:bCs/>
          <w:sz w:val="26"/>
          <w:szCs w:val="26"/>
        </w:rPr>
      </w:pPr>
      <w:r w:rsidRPr="00B41E81">
        <w:rPr>
          <w:rFonts w:ascii="Times New Roman" w:hAnsi="Times New Roman"/>
          <w:b/>
          <w:bCs/>
          <w:sz w:val="26"/>
          <w:szCs w:val="26"/>
        </w:rPr>
        <w:t>Дополнительные источники:</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1. Красовский В. Е. Литература: учебное пособие для среднего профессионального образования / В. Е. Красовский, А. В. Леденев; под общей редакцией В. Е. Красовского. – Москва: Издательство Юрайт, 2020. – 650 с., ЭБС Юрайт. </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2. Фортунатов Н. М. Русская литература первой трети XIX века: учебник для СПО/ Н. М. Фортунатов, М. Г. Уртминцева, И. С. Юхнова; под ред. Н. М. Фортунатова. – 3-е изд., перераб. и доп. – М.: Издательство Юрайт, 2019. – 207 с. ЭБС Юрайт. </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3. Фортунатов Н. М. Русская литература второй трети XIX века: учебник для СПО/ Н. М. Фортунатов, М. Г. Уртминцева, И. С. Юхнова; под ред. Н. М. Фортунатова. – 3-е изд., перераб. и доп. – М.: Издательство Юрайт, 2019. – 246 с. ЭБС Юрайт. </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4. Русская литература последней трети XIX века. В 2ч. Часть 1: учебник и практикум для СПО/ под ред. В. Н. Аношкиной, Л. Д. Громовой, В. Б. Катаева. – 3-е изд., перераб и доп. – М.: Издательство Юрайт, 2019. – 403 с. ЭБС Юрайт.</w:t>
      </w:r>
    </w:p>
    <w:p w:rsidR="002B55FF" w:rsidRPr="00B41E81" w:rsidRDefault="002B55FF" w:rsidP="00B41E81">
      <w:pPr>
        <w:spacing w:after="0" w:line="240" w:lineRule="auto"/>
        <w:jc w:val="both"/>
        <w:rPr>
          <w:rFonts w:ascii="Times New Roman" w:hAnsi="Times New Roman"/>
          <w:sz w:val="26"/>
          <w:szCs w:val="26"/>
        </w:rPr>
      </w:pPr>
    </w:p>
    <w:p w:rsidR="002B55FF" w:rsidRPr="00B41E81" w:rsidRDefault="002B55FF" w:rsidP="00B41E81">
      <w:pPr>
        <w:spacing w:after="0" w:line="240" w:lineRule="auto"/>
        <w:ind w:firstLine="567"/>
        <w:jc w:val="both"/>
        <w:rPr>
          <w:rFonts w:ascii="Times New Roman" w:hAnsi="Times New Roman"/>
          <w:b/>
          <w:sz w:val="26"/>
          <w:szCs w:val="26"/>
        </w:rPr>
      </w:pPr>
      <w:r w:rsidRPr="00B41E81">
        <w:rPr>
          <w:rFonts w:ascii="Times New Roman" w:hAnsi="Times New Roman"/>
          <w:b/>
          <w:sz w:val="26"/>
          <w:szCs w:val="26"/>
        </w:rPr>
        <w:t>Интернет ресурсы:</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1.  </w:t>
      </w:r>
      <w:r w:rsidRPr="00B41E81">
        <w:rPr>
          <w:rFonts w:ascii="Times New Roman" w:hAnsi="Times New Roman"/>
          <w:sz w:val="26"/>
          <w:szCs w:val="26"/>
          <w:lang w:val="en-US"/>
        </w:rPr>
        <w:t>znanium</w:t>
      </w:r>
      <w:r w:rsidRPr="00B41E81">
        <w:rPr>
          <w:rFonts w:ascii="Times New Roman" w:hAnsi="Times New Roman"/>
          <w:sz w:val="26"/>
          <w:szCs w:val="26"/>
        </w:rPr>
        <w:t>.</w:t>
      </w:r>
      <w:r w:rsidRPr="00B41E81">
        <w:rPr>
          <w:rFonts w:ascii="Times New Roman" w:hAnsi="Times New Roman"/>
          <w:sz w:val="26"/>
          <w:szCs w:val="26"/>
          <w:lang w:val="en-US"/>
        </w:rPr>
        <w:t>com</w:t>
      </w:r>
      <w:r w:rsidRPr="00B41E81">
        <w:rPr>
          <w:rFonts w:ascii="Times New Roman" w:hAnsi="Times New Roman"/>
          <w:sz w:val="26"/>
          <w:szCs w:val="26"/>
        </w:rPr>
        <w:t xml:space="preserve"> – Электронная библиотечная система.</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2. Окно открытого доступа Рособразования к информационным ресурсам </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lang w:val="en-US"/>
        </w:rPr>
        <w:t>http</w:t>
      </w:r>
      <w:r w:rsidRPr="00B41E81">
        <w:rPr>
          <w:rFonts w:ascii="Times New Roman" w:hAnsi="Times New Roman"/>
          <w:sz w:val="26"/>
          <w:szCs w:val="26"/>
        </w:rPr>
        <w:t>: //</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3. </w:t>
      </w:r>
      <w:r w:rsidRPr="00B41E81">
        <w:rPr>
          <w:rFonts w:ascii="Times New Roman" w:hAnsi="Times New Roman"/>
          <w:sz w:val="26"/>
          <w:szCs w:val="26"/>
          <w:lang w:val="en-US"/>
        </w:rPr>
        <w:t>www</w:t>
      </w:r>
      <w:r w:rsidRPr="00B41E81">
        <w:rPr>
          <w:rFonts w:ascii="Times New Roman" w:hAnsi="Times New Roman"/>
          <w:sz w:val="26"/>
          <w:szCs w:val="26"/>
        </w:rPr>
        <w:t xml:space="preserve">. </w:t>
      </w:r>
      <w:r w:rsidRPr="00B41E81">
        <w:rPr>
          <w:rFonts w:ascii="Times New Roman" w:hAnsi="Times New Roman"/>
          <w:sz w:val="26"/>
          <w:szCs w:val="26"/>
          <w:lang w:val="en-US"/>
        </w:rPr>
        <w:t>gramma</w:t>
      </w:r>
      <w:r w:rsidRPr="00B41E81">
        <w:rPr>
          <w:rFonts w:ascii="Times New Roman" w:hAnsi="Times New Roman"/>
          <w:sz w:val="26"/>
          <w:szCs w:val="26"/>
        </w:rPr>
        <w:t xml:space="preserve">. </w:t>
      </w:r>
      <w:r w:rsidRPr="00B41E81">
        <w:rPr>
          <w:rFonts w:ascii="Times New Roman" w:hAnsi="Times New Roman"/>
          <w:sz w:val="26"/>
          <w:szCs w:val="26"/>
          <w:lang w:val="en-US"/>
        </w:rPr>
        <w:t>ru</w:t>
      </w:r>
      <w:r w:rsidRPr="00B41E81">
        <w:rPr>
          <w:rFonts w:ascii="Times New Roman" w:hAnsi="Times New Roman"/>
          <w:sz w:val="26"/>
          <w:szCs w:val="26"/>
        </w:rPr>
        <w:t xml:space="preserve"> (</w:t>
      </w:r>
      <w:r w:rsidRPr="00B41E81">
        <w:rPr>
          <w:rFonts w:ascii="Times New Roman" w:hAnsi="Times New Roman"/>
          <w:sz w:val="26"/>
          <w:szCs w:val="26"/>
          <w:lang w:val="en-US"/>
        </w:rPr>
        <w:t>c</w:t>
      </w:r>
      <w:r w:rsidRPr="00B41E81">
        <w:rPr>
          <w:rFonts w:ascii="Times New Roman" w:hAnsi="Times New Roman"/>
          <w:sz w:val="26"/>
          <w:szCs w:val="26"/>
        </w:rPr>
        <w:t>айт «Культура письменной речи», созданный для оказания помощи в овладении нормами современного русского языка и навыками совершенствованияустной и письменной речи, создания и редактирования текста)</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4. </w:t>
      </w:r>
      <w:r w:rsidRPr="00B41E81">
        <w:rPr>
          <w:rFonts w:ascii="Times New Roman" w:hAnsi="Times New Roman"/>
          <w:sz w:val="26"/>
          <w:szCs w:val="26"/>
          <w:lang w:val="en-US"/>
        </w:rPr>
        <w:t>www</w:t>
      </w:r>
      <w:r w:rsidRPr="00B41E81">
        <w:rPr>
          <w:rFonts w:ascii="Times New Roman" w:hAnsi="Times New Roman"/>
          <w:sz w:val="26"/>
          <w:szCs w:val="26"/>
        </w:rPr>
        <w:t xml:space="preserve">.  </w:t>
      </w:r>
      <w:r w:rsidRPr="00B41E81">
        <w:rPr>
          <w:rFonts w:ascii="Times New Roman" w:hAnsi="Times New Roman"/>
          <w:sz w:val="26"/>
          <w:szCs w:val="26"/>
          <w:lang w:val="en-US"/>
        </w:rPr>
        <w:t>school</w:t>
      </w:r>
      <w:r w:rsidRPr="00B41E81">
        <w:rPr>
          <w:rFonts w:ascii="Times New Roman" w:hAnsi="Times New Roman"/>
          <w:sz w:val="26"/>
          <w:szCs w:val="26"/>
        </w:rPr>
        <w:t>-</w:t>
      </w:r>
      <w:r w:rsidRPr="00B41E81">
        <w:rPr>
          <w:rFonts w:ascii="Times New Roman" w:hAnsi="Times New Roman"/>
          <w:sz w:val="26"/>
          <w:szCs w:val="26"/>
          <w:lang w:val="en-US"/>
        </w:rPr>
        <w:t>collection</w:t>
      </w:r>
      <w:r w:rsidRPr="00B41E81">
        <w:rPr>
          <w:rFonts w:ascii="Times New Roman" w:hAnsi="Times New Roman"/>
          <w:sz w:val="26"/>
          <w:szCs w:val="26"/>
        </w:rPr>
        <w:t xml:space="preserve">. </w:t>
      </w:r>
      <w:r w:rsidRPr="00B41E81">
        <w:rPr>
          <w:rFonts w:ascii="Times New Roman" w:hAnsi="Times New Roman"/>
          <w:sz w:val="26"/>
          <w:szCs w:val="26"/>
          <w:lang w:val="en-US"/>
        </w:rPr>
        <w:t>edu</w:t>
      </w:r>
      <w:r w:rsidRPr="00B41E81">
        <w:rPr>
          <w:rFonts w:ascii="Times New Roman" w:hAnsi="Times New Roman"/>
          <w:sz w:val="26"/>
          <w:szCs w:val="26"/>
        </w:rPr>
        <w:t xml:space="preserve">. </w:t>
      </w:r>
      <w:r w:rsidRPr="00B41E81">
        <w:rPr>
          <w:rFonts w:ascii="Times New Roman" w:hAnsi="Times New Roman"/>
          <w:sz w:val="26"/>
          <w:szCs w:val="26"/>
          <w:lang w:val="en-US"/>
        </w:rPr>
        <w:t>ru</w:t>
      </w:r>
      <w:r w:rsidRPr="00B41E81">
        <w:rPr>
          <w:rFonts w:ascii="Times New Roman" w:hAnsi="Times New Roman"/>
          <w:sz w:val="26"/>
          <w:szCs w:val="26"/>
        </w:rPr>
        <w:t xml:space="preserve"> (сайт «Единая коллекция цифровых образовательных ресурсов</w:t>
      </w: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tabs>
          <w:tab w:val="left" w:pos="3405"/>
        </w:tabs>
        <w:spacing w:after="0" w:line="240" w:lineRule="auto"/>
        <w:ind w:firstLine="567"/>
        <w:jc w:val="right"/>
        <w:rPr>
          <w:rFonts w:ascii="Times New Roman" w:hAnsi="Times New Roman"/>
          <w:sz w:val="26"/>
          <w:szCs w:val="26"/>
        </w:rPr>
      </w:pPr>
      <w:r w:rsidRPr="00B41E81">
        <w:rPr>
          <w:rFonts w:ascii="Times New Roman" w:hAnsi="Times New Roman"/>
          <w:sz w:val="26"/>
          <w:szCs w:val="26"/>
        </w:rPr>
        <w:t>Приложение 1</w:t>
      </w:r>
    </w:p>
    <w:p w:rsidR="00910FB9" w:rsidRPr="00B41E81" w:rsidRDefault="00910FB9" w:rsidP="00B41E81">
      <w:pPr>
        <w:tabs>
          <w:tab w:val="left" w:pos="3405"/>
        </w:tabs>
        <w:spacing w:after="0" w:line="240" w:lineRule="auto"/>
        <w:ind w:firstLine="567"/>
        <w:jc w:val="right"/>
        <w:rPr>
          <w:rFonts w:ascii="Times New Roman" w:hAnsi="Times New Roman"/>
          <w:sz w:val="26"/>
          <w:szCs w:val="26"/>
        </w:rPr>
      </w:pPr>
      <w:r w:rsidRPr="00B41E81">
        <w:rPr>
          <w:rFonts w:ascii="Times New Roman" w:hAnsi="Times New Roman"/>
          <w:sz w:val="26"/>
          <w:szCs w:val="26"/>
        </w:rPr>
        <w:t>Титульный лист реферата.</w:t>
      </w:r>
    </w:p>
    <w:p w:rsidR="00910FB9" w:rsidRPr="00B41E81" w:rsidRDefault="00910FB9" w:rsidP="00B41E81">
      <w:pPr>
        <w:spacing w:after="0" w:line="240" w:lineRule="auto"/>
        <w:ind w:firstLine="567"/>
        <w:jc w:val="center"/>
        <w:rPr>
          <w:rFonts w:ascii="Times New Roman" w:hAnsi="Times New Roman"/>
          <w:b/>
          <w:sz w:val="26"/>
          <w:szCs w:val="26"/>
        </w:rPr>
      </w:pPr>
      <w:r w:rsidRPr="00B41E81">
        <w:rPr>
          <w:rFonts w:ascii="Times New Roman" w:hAnsi="Times New Roman"/>
          <w:b/>
          <w:sz w:val="26"/>
          <w:szCs w:val="26"/>
        </w:rPr>
        <w:t>Министерство   образования и науки Республики Татарстан</w:t>
      </w:r>
    </w:p>
    <w:p w:rsidR="00910FB9" w:rsidRPr="00B41E81" w:rsidRDefault="00910FB9" w:rsidP="00B41E81">
      <w:pPr>
        <w:spacing w:after="0" w:line="240" w:lineRule="auto"/>
        <w:ind w:firstLine="567"/>
        <w:jc w:val="center"/>
        <w:rPr>
          <w:rFonts w:ascii="Times New Roman" w:hAnsi="Times New Roman"/>
          <w:b/>
          <w:sz w:val="26"/>
          <w:szCs w:val="26"/>
        </w:rPr>
      </w:pPr>
      <w:r w:rsidRPr="00B41E81">
        <w:rPr>
          <w:rFonts w:ascii="Times New Roman" w:hAnsi="Times New Roman"/>
          <w:b/>
          <w:sz w:val="26"/>
          <w:szCs w:val="26"/>
        </w:rPr>
        <w:t>ГАПОУ «Казанский политехнический колледж»</w:t>
      </w: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jc w:val="center"/>
        <w:rPr>
          <w:rFonts w:ascii="Times New Roman" w:hAnsi="Times New Roman"/>
          <w:b/>
          <w:sz w:val="26"/>
          <w:szCs w:val="26"/>
        </w:rPr>
      </w:pPr>
      <w:r w:rsidRPr="00B41E81">
        <w:rPr>
          <w:rFonts w:ascii="Times New Roman" w:hAnsi="Times New Roman"/>
          <w:b/>
          <w:sz w:val="26"/>
          <w:szCs w:val="26"/>
        </w:rPr>
        <w:t>Реферат</w:t>
      </w:r>
    </w:p>
    <w:p w:rsidR="00910FB9" w:rsidRPr="00B41E81" w:rsidRDefault="00910FB9" w:rsidP="00B41E81">
      <w:pPr>
        <w:spacing w:after="0" w:line="240" w:lineRule="auto"/>
        <w:ind w:firstLine="567"/>
        <w:jc w:val="center"/>
        <w:rPr>
          <w:rFonts w:ascii="Times New Roman" w:hAnsi="Times New Roman"/>
          <w:sz w:val="26"/>
          <w:szCs w:val="26"/>
        </w:rPr>
      </w:pPr>
      <w:r w:rsidRPr="00B41E81">
        <w:rPr>
          <w:rFonts w:ascii="Times New Roman" w:hAnsi="Times New Roman"/>
          <w:sz w:val="26"/>
          <w:szCs w:val="26"/>
        </w:rPr>
        <w:t>по дисциплине _______________________________________</w:t>
      </w:r>
    </w:p>
    <w:p w:rsidR="00910FB9" w:rsidRPr="00B41E81" w:rsidRDefault="00910FB9" w:rsidP="00B41E81">
      <w:pPr>
        <w:spacing w:after="0" w:line="240" w:lineRule="auto"/>
        <w:ind w:firstLine="567"/>
        <w:jc w:val="center"/>
        <w:rPr>
          <w:rFonts w:ascii="Times New Roman" w:hAnsi="Times New Roman"/>
          <w:sz w:val="26"/>
          <w:szCs w:val="26"/>
        </w:rPr>
      </w:pPr>
      <w:r w:rsidRPr="00B41E81">
        <w:rPr>
          <w:rFonts w:ascii="Times New Roman" w:hAnsi="Times New Roman"/>
          <w:sz w:val="26"/>
          <w:szCs w:val="26"/>
        </w:rPr>
        <w:t xml:space="preserve">Тема: </w:t>
      </w:r>
      <w:r w:rsidRPr="00B41E81">
        <w:rPr>
          <w:rFonts w:ascii="Times New Roman" w:hAnsi="Times New Roman"/>
          <w:color w:val="000000"/>
          <w:spacing w:val="1"/>
          <w:sz w:val="26"/>
          <w:szCs w:val="26"/>
        </w:rPr>
        <w:t>____________________________________________________</w:t>
      </w:r>
    </w:p>
    <w:p w:rsidR="00910FB9" w:rsidRPr="00B41E81" w:rsidRDefault="00910FB9" w:rsidP="00B41E81">
      <w:pPr>
        <w:spacing w:after="0" w:line="240" w:lineRule="auto"/>
        <w:ind w:firstLine="567"/>
        <w:jc w:val="center"/>
        <w:rPr>
          <w:rFonts w:ascii="Times New Roman" w:hAnsi="Times New Roman"/>
          <w:sz w:val="26"/>
          <w:szCs w:val="26"/>
        </w:rPr>
      </w:pPr>
    </w:p>
    <w:p w:rsidR="00910FB9" w:rsidRPr="00B41E81" w:rsidRDefault="00910FB9" w:rsidP="00B41E81">
      <w:pPr>
        <w:spacing w:after="0" w:line="240" w:lineRule="auto"/>
        <w:ind w:firstLine="567"/>
        <w:jc w:val="center"/>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9D5634">
      <w:pPr>
        <w:spacing w:after="0" w:line="240" w:lineRule="auto"/>
        <w:ind w:firstLine="567"/>
        <w:jc w:val="right"/>
        <w:rPr>
          <w:rFonts w:ascii="Times New Roman" w:hAnsi="Times New Roman"/>
          <w:sz w:val="26"/>
          <w:szCs w:val="26"/>
        </w:rPr>
      </w:pPr>
      <w:r w:rsidRPr="00B41E81">
        <w:rPr>
          <w:rFonts w:ascii="Times New Roman" w:hAnsi="Times New Roman"/>
          <w:sz w:val="26"/>
          <w:szCs w:val="26"/>
        </w:rPr>
        <w:t xml:space="preserve">Выполнил: обучающийся __курса, </w:t>
      </w:r>
    </w:p>
    <w:p w:rsidR="00910FB9" w:rsidRPr="00B41E81" w:rsidRDefault="00910FB9" w:rsidP="009D5634">
      <w:pPr>
        <w:spacing w:after="0" w:line="240" w:lineRule="auto"/>
        <w:ind w:firstLine="567"/>
        <w:jc w:val="right"/>
        <w:rPr>
          <w:rFonts w:ascii="Times New Roman" w:hAnsi="Times New Roman"/>
          <w:sz w:val="26"/>
          <w:szCs w:val="26"/>
        </w:rPr>
      </w:pPr>
      <w:r w:rsidRPr="00B41E81">
        <w:rPr>
          <w:rFonts w:ascii="Times New Roman" w:hAnsi="Times New Roman"/>
          <w:sz w:val="26"/>
          <w:szCs w:val="26"/>
        </w:rPr>
        <w:t>Группы № ____, ФИО</w:t>
      </w:r>
    </w:p>
    <w:p w:rsidR="00910FB9" w:rsidRPr="00B41E81" w:rsidRDefault="00910FB9" w:rsidP="009D5634">
      <w:pPr>
        <w:tabs>
          <w:tab w:val="left" w:pos="5655"/>
        </w:tabs>
        <w:spacing w:after="0" w:line="240" w:lineRule="auto"/>
        <w:ind w:firstLine="567"/>
        <w:jc w:val="right"/>
        <w:rPr>
          <w:rFonts w:ascii="Times New Roman" w:hAnsi="Times New Roman"/>
          <w:sz w:val="26"/>
          <w:szCs w:val="26"/>
        </w:rPr>
      </w:pPr>
      <w:r w:rsidRPr="00B41E81">
        <w:rPr>
          <w:rFonts w:ascii="Times New Roman" w:hAnsi="Times New Roman"/>
          <w:sz w:val="26"/>
          <w:szCs w:val="26"/>
        </w:rPr>
        <w:t>Проверил:</w:t>
      </w:r>
    </w:p>
    <w:p w:rsidR="00910FB9" w:rsidRPr="00B41E81" w:rsidRDefault="00910FB9" w:rsidP="009D5634">
      <w:pPr>
        <w:spacing w:after="0" w:line="240" w:lineRule="auto"/>
        <w:ind w:firstLine="567"/>
        <w:jc w:val="right"/>
        <w:rPr>
          <w:rFonts w:ascii="Times New Roman" w:hAnsi="Times New Roman"/>
          <w:sz w:val="26"/>
          <w:szCs w:val="26"/>
        </w:rPr>
      </w:pPr>
      <w:r w:rsidRPr="00B41E81">
        <w:rPr>
          <w:rFonts w:ascii="Times New Roman" w:hAnsi="Times New Roman"/>
          <w:sz w:val="26"/>
          <w:szCs w:val="26"/>
        </w:rPr>
        <w:t xml:space="preserve">Преподаватель: ______ФИО </w:t>
      </w:r>
    </w:p>
    <w:p w:rsidR="00910FB9" w:rsidRPr="00B41E81" w:rsidRDefault="00910FB9" w:rsidP="009D5634">
      <w:pPr>
        <w:spacing w:after="0" w:line="240" w:lineRule="auto"/>
        <w:ind w:firstLine="567"/>
        <w:jc w:val="right"/>
        <w:rPr>
          <w:rFonts w:ascii="Times New Roman" w:hAnsi="Times New Roman"/>
          <w:sz w:val="26"/>
          <w:szCs w:val="26"/>
        </w:rPr>
      </w:pPr>
      <w:r w:rsidRPr="00B41E81">
        <w:rPr>
          <w:rFonts w:ascii="Times New Roman" w:hAnsi="Times New Roman"/>
          <w:sz w:val="26"/>
          <w:szCs w:val="26"/>
        </w:rPr>
        <w:t>___ (отметка)</w:t>
      </w:r>
    </w:p>
    <w:p w:rsidR="00910FB9" w:rsidRPr="00B41E81" w:rsidRDefault="00910FB9" w:rsidP="00B41E81">
      <w:pPr>
        <w:tabs>
          <w:tab w:val="left" w:pos="6975"/>
        </w:tabs>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bookmarkStart w:id="71" w:name="_GoBack"/>
      <w:bookmarkEnd w:id="71"/>
    </w:p>
    <w:p w:rsidR="00910FB9" w:rsidRDefault="00910FB9" w:rsidP="00B41E81">
      <w:pPr>
        <w:spacing w:after="0" w:line="240" w:lineRule="auto"/>
        <w:ind w:firstLine="567"/>
        <w:rPr>
          <w:rFonts w:ascii="Times New Roman" w:hAnsi="Times New Roman"/>
          <w:sz w:val="26"/>
          <w:szCs w:val="26"/>
        </w:rPr>
      </w:pPr>
    </w:p>
    <w:p w:rsidR="009D5634" w:rsidRPr="00B41E81" w:rsidRDefault="009D5634"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2B55FF" w:rsidRPr="00B41E81" w:rsidRDefault="00910FB9" w:rsidP="00B41E81">
      <w:pPr>
        <w:spacing w:after="0" w:line="240" w:lineRule="auto"/>
        <w:ind w:firstLine="567"/>
        <w:jc w:val="center"/>
        <w:rPr>
          <w:rFonts w:ascii="Times New Roman" w:hAnsi="Times New Roman"/>
          <w:sz w:val="26"/>
          <w:szCs w:val="26"/>
          <w:lang w:eastAsia="ru-RU"/>
        </w:rPr>
      </w:pPr>
      <w:r w:rsidRPr="00B41E81">
        <w:rPr>
          <w:rFonts w:ascii="Times New Roman" w:hAnsi="Times New Roman"/>
          <w:sz w:val="26"/>
          <w:szCs w:val="26"/>
        </w:rPr>
        <w:t>Казань, 20__ г.</w:t>
      </w:r>
    </w:p>
    <w:p w:rsidR="00F562A6" w:rsidRPr="00B41E81" w:rsidRDefault="00F562A6" w:rsidP="00B41E81">
      <w:pPr>
        <w:spacing w:after="0" w:line="240" w:lineRule="auto"/>
        <w:jc w:val="both"/>
        <w:rPr>
          <w:rFonts w:ascii="Times New Roman" w:hAnsi="Times New Roman"/>
          <w:b/>
          <w:sz w:val="26"/>
          <w:szCs w:val="26"/>
        </w:rPr>
      </w:pPr>
    </w:p>
    <w:sectPr w:rsidR="00F562A6" w:rsidRPr="00B41E81" w:rsidSect="009D5634">
      <w:footerReference w:type="default" r:id="rId10"/>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3C7" w:rsidRDefault="00B143C7" w:rsidP="00983CEF">
      <w:pPr>
        <w:spacing w:after="0" w:line="240" w:lineRule="auto"/>
      </w:pPr>
      <w:r>
        <w:separator/>
      </w:r>
    </w:p>
  </w:endnote>
  <w:endnote w:type="continuationSeparator" w:id="0">
    <w:p w:rsidR="00B143C7" w:rsidRDefault="00B143C7" w:rsidP="00983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00329"/>
      <w:docPartObj>
        <w:docPartGallery w:val="Page Numbers (Bottom of Page)"/>
        <w:docPartUnique/>
      </w:docPartObj>
    </w:sdtPr>
    <w:sdtEndPr/>
    <w:sdtContent>
      <w:p w:rsidR="00645E65" w:rsidRDefault="00645E65">
        <w:pPr>
          <w:pStyle w:val="a8"/>
          <w:jc w:val="right"/>
        </w:pPr>
        <w:r w:rsidRPr="00983CEF">
          <w:rPr>
            <w:rFonts w:ascii="Times New Roman" w:hAnsi="Times New Roman"/>
            <w:sz w:val="24"/>
          </w:rPr>
          <w:fldChar w:fldCharType="begin"/>
        </w:r>
        <w:r w:rsidRPr="00983CEF">
          <w:rPr>
            <w:rFonts w:ascii="Times New Roman" w:hAnsi="Times New Roman"/>
            <w:sz w:val="24"/>
          </w:rPr>
          <w:instrText xml:space="preserve"> PAGE   \* MERGEFORMAT </w:instrText>
        </w:r>
        <w:r w:rsidRPr="00983CEF">
          <w:rPr>
            <w:rFonts w:ascii="Times New Roman" w:hAnsi="Times New Roman"/>
            <w:sz w:val="24"/>
          </w:rPr>
          <w:fldChar w:fldCharType="separate"/>
        </w:r>
        <w:r w:rsidR="009D5634">
          <w:rPr>
            <w:rFonts w:ascii="Times New Roman" w:hAnsi="Times New Roman"/>
            <w:noProof/>
            <w:sz w:val="24"/>
          </w:rPr>
          <w:t>23</w:t>
        </w:r>
        <w:r w:rsidRPr="00983CEF">
          <w:rPr>
            <w:rFonts w:ascii="Times New Roman" w:hAnsi="Times New Roman"/>
            <w:sz w:val="24"/>
          </w:rPr>
          <w:fldChar w:fldCharType="end"/>
        </w:r>
      </w:p>
    </w:sdtContent>
  </w:sdt>
  <w:p w:rsidR="00645E65" w:rsidRDefault="00645E6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3C7" w:rsidRDefault="00B143C7" w:rsidP="00983CEF">
      <w:pPr>
        <w:spacing w:after="0" w:line="240" w:lineRule="auto"/>
      </w:pPr>
      <w:r>
        <w:separator/>
      </w:r>
    </w:p>
  </w:footnote>
  <w:footnote w:type="continuationSeparator" w:id="0">
    <w:p w:rsidR="00B143C7" w:rsidRDefault="00B143C7" w:rsidP="00983C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15:restartNumberingAfterBreak="0">
    <w:nsid w:val="0EB27263"/>
    <w:multiLevelType w:val="hybridMultilevel"/>
    <w:tmpl w:val="BB7C1C80"/>
    <w:lvl w:ilvl="0" w:tplc="D84C5B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0A11F4C"/>
    <w:multiLevelType w:val="hybridMultilevel"/>
    <w:tmpl w:val="79F8B81E"/>
    <w:lvl w:ilvl="0" w:tplc="A072AEDA">
      <w:start w:val="1"/>
      <w:numFmt w:val="decimal"/>
      <w:suff w:val="space"/>
      <w:lvlText w:val="%1."/>
      <w:lvlJc w:val="left"/>
      <w:pPr>
        <w:ind w:left="17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DD7DCC"/>
    <w:multiLevelType w:val="hybridMultilevel"/>
    <w:tmpl w:val="A0B61488"/>
    <w:lvl w:ilvl="0" w:tplc="3CFCE346">
      <w:start w:val="4"/>
      <w:numFmt w:val="bullet"/>
      <w:suff w:val="space"/>
      <w:lvlText w:val=""/>
      <w:lvlJc w:val="left"/>
      <w:pPr>
        <w:ind w:left="567" w:firstLine="285"/>
      </w:pPr>
      <w:rPr>
        <w:rFonts w:ascii="Symbol" w:eastAsia="Times New Roman" w:hAnsi="Symbol" w:cs="Times New Roman" w:hint="default"/>
        <w:sz w:val="26"/>
        <w:szCs w:val="2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308474F"/>
    <w:multiLevelType w:val="hybridMultilevel"/>
    <w:tmpl w:val="B3323344"/>
    <w:lvl w:ilvl="0" w:tplc="3CFCE346">
      <w:start w:val="4"/>
      <w:numFmt w:val="bullet"/>
      <w:suff w:val="space"/>
      <w:lvlText w:val=""/>
      <w:lvlJc w:val="left"/>
      <w:pPr>
        <w:ind w:left="0" w:firstLine="285"/>
      </w:pPr>
      <w:rPr>
        <w:rFonts w:ascii="Symbol" w:eastAsia="Times New Roman" w:hAnsi="Symbol" w:cs="Times New Roman" w:hint="default"/>
        <w:sz w:val="26"/>
        <w:szCs w:val="26"/>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10" w15:restartNumberingAfterBreak="0">
    <w:nsid w:val="1B9020B3"/>
    <w:multiLevelType w:val="hybridMultilevel"/>
    <w:tmpl w:val="51DCCD56"/>
    <w:lvl w:ilvl="0" w:tplc="8F202498">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B5267C2"/>
    <w:multiLevelType w:val="hybridMultilevel"/>
    <w:tmpl w:val="BA9686B0"/>
    <w:lvl w:ilvl="0" w:tplc="4F26E9D2">
      <w:start w:val="1"/>
      <w:numFmt w:val="decimal"/>
      <w:lvlText w:val="%1."/>
      <w:lvlJc w:val="left"/>
      <w:pPr>
        <w:ind w:left="720" w:hanging="360"/>
      </w:pPr>
      <w:rPr>
        <w:rFonts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7"/>
  </w:num>
  <w:num w:numId="4">
    <w:abstractNumId w:val="13"/>
  </w:num>
  <w:num w:numId="5">
    <w:abstractNumId w:val="11"/>
  </w:num>
  <w:num w:numId="6">
    <w:abstractNumId w:val="16"/>
  </w:num>
  <w:num w:numId="7">
    <w:abstractNumId w:val="18"/>
  </w:num>
  <w:num w:numId="8">
    <w:abstractNumId w:val="0"/>
  </w:num>
  <w:num w:numId="9">
    <w:abstractNumId w:val="1"/>
  </w:num>
  <w:num w:numId="10">
    <w:abstractNumId w:val="3"/>
  </w:num>
  <w:num w:numId="11">
    <w:abstractNumId w:val="12"/>
  </w:num>
  <w:num w:numId="12">
    <w:abstractNumId w:val="2"/>
  </w:num>
  <w:num w:numId="13">
    <w:abstractNumId w:val="20"/>
  </w:num>
  <w:num w:numId="14">
    <w:abstractNumId w:val="19"/>
  </w:num>
  <w:num w:numId="15">
    <w:abstractNumId w:val="4"/>
  </w:num>
  <w:num w:numId="16">
    <w:abstractNumId w:val="15"/>
  </w:num>
  <w:num w:numId="17">
    <w:abstractNumId w:val="10"/>
  </w:num>
  <w:num w:numId="18">
    <w:abstractNumId w:val="7"/>
  </w:num>
  <w:num w:numId="19">
    <w:abstractNumId w:val="9"/>
  </w:num>
  <w:num w:numId="20">
    <w:abstractNumId w:val="8"/>
  </w:num>
  <w:num w:numId="2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83CEF"/>
    <w:rsid w:val="00016F39"/>
    <w:rsid w:val="001071CE"/>
    <w:rsid w:val="00152042"/>
    <w:rsid w:val="001F6AB2"/>
    <w:rsid w:val="00244703"/>
    <w:rsid w:val="0026509F"/>
    <w:rsid w:val="00267580"/>
    <w:rsid w:val="00274340"/>
    <w:rsid w:val="0028437B"/>
    <w:rsid w:val="00284866"/>
    <w:rsid w:val="002B55FF"/>
    <w:rsid w:val="00377449"/>
    <w:rsid w:val="00385B70"/>
    <w:rsid w:val="003A33CF"/>
    <w:rsid w:val="003D4953"/>
    <w:rsid w:val="003E01B5"/>
    <w:rsid w:val="00405D17"/>
    <w:rsid w:val="004066C1"/>
    <w:rsid w:val="0041391F"/>
    <w:rsid w:val="004A667E"/>
    <w:rsid w:val="00543315"/>
    <w:rsid w:val="00553612"/>
    <w:rsid w:val="005F266F"/>
    <w:rsid w:val="00645E65"/>
    <w:rsid w:val="00722EA8"/>
    <w:rsid w:val="008E3452"/>
    <w:rsid w:val="00910FB9"/>
    <w:rsid w:val="00983CEF"/>
    <w:rsid w:val="009D5634"/>
    <w:rsid w:val="00A20C9A"/>
    <w:rsid w:val="00A44A2C"/>
    <w:rsid w:val="00A70F81"/>
    <w:rsid w:val="00B0245E"/>
    <w:rsid w:val="00B0468E"/>
    <w:rsid w:val="00B143C7"/>
    <w:rsid w:val="00B1472B"/>
    <w:rsid w:val="00B41E81"/>
    <w:rsid w:val="00B8504C"/>
    <w:rsid w:val="00B856B2"/>
    <w:rsid w:val="00BF6D0E"/>
    <w:rsid w:val="00C15570"/>
    <w:rsid w:val="00C21353"/>
    <w:rsid w:val="00C47395"/>
    <w:rsid w:val="00C5167C"/>
    <w:rsid w:val="00E3309B"/>
    <w:rsid w:val="00E71603"/>
    <w:rsid w:val="00EB204D"/>
    <w:rsid w:val="00F11736"/>
    <w:rsid w:val="00F168DF"/>
    <w:rsid w:val="00F5304A"/>
    <w:rsid w:val="00F562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38F1C13-6F3B-4C9B-AF64-EF91A54E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CEF"/>
    <w:rPr>
      <w:rFonts w:ascii="Calibri" w:eastAsia="Calibri" w:hAnsi="Calibri" w:cs="Times New Roman"/>
    </w:rPr>
  </w:style>
  <w:style w:type="paragraph" w:styleId="1">
    <w:name w:val="heading 1"/>
    <w:aliases w:val="мой Заголовок 1"/>
    <w:basedOn w:val="a"/>
    <w:next w:val="a"/>
    <w:link w:val="10"/>
    <w:qFormat/>
    <w:rsid w:val="00983CE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3A33CF"/>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3A33C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3A33C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83CE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aliases w:val="мой Заголовок 1 Знак"/>
    <w:basedOn w:val="a0"/>
    <w:link w:val="1"/>
    <w:rsid w:val="00983CEF"/>
    <w:rPr>
      <w:rFonts w:ascii="Times New Roman" w:eastAsia="Times New Roman" w:hAnsi="Times New Roman" w:cs="Times New Roman"/>
      <w:sz w:val="24"/>
      <w:szCs w:val="24"/>
      <w:lang w:eastAsia="ru-RU"/>
    </w:rPr>
  </w:style>
  <w:style w:type="paragraph" w:styleId="a4">
    <w:name w:val="List Paragraph"/>
    <w:aliases w:val="Нумерованый список,List Paragraph1"/>
    <w:basedOn w:val="a"/>
    <w:link w:val="a5"/>
    <w:qFormat/>
    <w:rsid w:val="00983CEF"/>
    <w:pPr>
      <w:ind w:left="720"/>
      <w:contextualSpacing/>
    </w:pPr>
  </w:style>
  <w:style w:type="paragraph" w:styleId="a6">
    <w:name w:val="header"/>
    <w:basedOn w:val="a"/>
    <w:link w:val="a7"/>
    <w:uiPriority w:val="99"/>
    <w:semiHidden/>
    <w:unhideWhenUsed/>
    <w:rsid w:val="00983CE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83CEF"/>
    <w:rPr>
      <w:rFonts w:ascii="Calibri" w:eastAsia="Calibri" w:hAnsi="Calibri" w:cs="Times New Roman"/>
    </w:rPr>
  </w:style>
  <w:style w:type="paragraph" w:styleId="a8">
    <w:name w:val="footer"/>
    <w:basedOn w:val="a"/>
    <w:link w:val="a9"/>
    <w:unhideWhenUsed/>
    <w:rsid w:val="00983CEF"/>
    <w:pPr>
      <w:tabs>
        <w:tab w:val="center" w:pos="4677"/>
        <w:tab w:val="right" w:pos="9355"/>
      </w:tabs>
      <w:spacing w:after="0" w:line="240" w:lineRule="auto"/>
    </w:pPr>
  </w:style>
  <w:style w:type="character" w:customStyle="1" w:styleId="a9">
    <w:name w:val="Нижний колонтитул Знак"/>
    <w:basedOn w:val="a0"/>
    <w:link w:val="a8"/>
    <w:rsid w:val="00983CEF"/>
    <w:rPr>
      <w:rFonts w:ascii="Calibri" w:eastAsia="Calibri" w:hAnsi="Calibri" w:cs="Times New Roman"/>
    </w:rPr>
  </w:style>
  <w:style w:type="character" w:customStyle="1" w:styleId="60">
    <w:name w:val="Заголовок 6 Знак"/>
    <w:basedOn w:val="a0"/>
    <w:link w:val="6"/>
    <w:uiPriority w:val="9"/>
    <w:semiHidden/>
    <w:rsid w:val="003A33CF"/>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3A33CF"/>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3A33CF"/>
    <w:rPr>
      <w:rFonts w:asciiTheme="majorHAnsi" w:eastAsiaTheme="majorEastAsia" w:hAnsiTheme="majorHAnsi" w:cstheme="majorBidi"/>
      <w:i/>
      <w:iCs/>
      <w:color w:val="404040" w:themeColor="text1" w:themeTint="BF"/>
      <w:sz w:val="20"/>
      <w:szCs w:val="20"/>
    </w:rPr>
  </w:style>
  <w:style w:type="paragraph" w:styleId="aa">
    <w:name w:val="Body Text Indent"/>
    <w:basedOn w:val="a"/>
    <w:link w:val="ab"/>
    <w:rsid w:val="003A33CF"/>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3A33CF"/>
    <w:rPr>
      <w:rFonts w:ascii="Times New Roman" w:eastAsia="Times New Roman" w:hAnsi="Times New Roman" w:cs="Times New Roman"/>
      <w:sz w:val="20"/>
      <w:szCs w:val="20"/>
      <w:lang w:eastAsia="ru-RU"/>
    </w:rPr>
  </w:style>
  <w:style w:type="paragraph" w:styleId="2">
    <w:name w:val="Body Text Indent 2"/>
    <w:basedOn w:val="a"/>
    <w:link w:val="20"/>
    <w:rsid w:val="003A33CF"/>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3A33CF"/>
    <w:rPr>
      <w:rFonts w:ascii="Times New Roman" w:eastAsia="Times New Roman" w:hAnsi="Times New Roman" w:cs="Times New Roman"/>
      <w:sz w:val="20"/>
      <w:szCs w:val="20"/>
      <w:lang w:eastAsia="ru-RU"/>
    </w:rPr>
  </w:style>
  <w:style w:type="paragraph" w:customStyle="1" w:styleId="3f3f3f3f3f3f3f3f3f3f3f3f3f2">
    <w:name w:val="О3fс3fн3fо3fв3fн3fо3fй3f т3fе3fк3fс3fт3f 2"/>
    <w:basedOn w:val="a"/>
    <w:rsid w:val="003A33CF"/>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c">
    <w:name w:val="Plain Text"/>
    <w:basedOn w:val="a"/>
    <w:link w:val="ad"/>
    <w:rsid w:val="003A33CF"/>
    <w:pPr>
      <w:spacing w:after="0" w:line="240" w:lineRule="auto"/>
    </w:pPr>
    <w:rPr>
      <w:rFonts w:ascii="Courier New" w:eastAsia="Times New Roman" w:hAnsi="Courier New"/>
      <w:sz w:val="20"/>
      <w:szCs w:val="20"/>
      <w:lang w:eastAsia="ru-RU"/>
    </w:rPr>
  </w:style>
  <w:style w:type="character" w:customStyle="1" w:styleId="ad">
    <w:name w:val="Текст Знак"/>
    <w:basedOn w:val="a0"/>
    <w:link w:val="ac"/>
    <w:rsid w:val="003A33CF"/>
    <w:rPr>
      <w:rFonts w:ascii="Courier New" w:eastAsia="Times New Roman" w:hAnsi="Courier New" w:cs="Times New Roman"/>
      <w:sz w:val="20"/>
      <w:szCs w:val="20"/>
      <w:lang w:eastAsia="ru-RU"/>
    </w:rPr>
  </w:style>
  <w:style w:type="paragraph" w:styleId="ae">
    <w:name w:val="Block Text"/>
    <w:basedOn w:val="a"/>
    <w:rsid w:val="003A33C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table" w:styleId="af">
    <w:name w:val="Table Grid"/>
    <w:basedOn w:val="a1"/>
    <w:rsid w:val="00C155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
    <w:next w:val="a"/>
    <w:uiPriority w:val="39"/>
    <w:semiHidden/>
    <w:unhideWhenUsed/>
    <w:qFormat/>
    <w:rsid w:val="00244703"/>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11">
    <w:name w:val="toc 1"/>
    <w:basedOn w:val="a"/>
    <w:next w:val="a"/>
    <w:autoRedefine/>
    <w:uiPriority w:val="39"/>
    <w:unhideWhenUsed/>
    <w:rsid w:val="00244703"/>
    <w:pPr>
      <w:spacing w:after="100"/>
    </w:pPr>
  </w:style>
  <w:style w:type="character" w:styleId="af1">
    <w:name w:val="Hyperlink"/>
    <w:basedOn w:val="a0"/>
    <w:uiPriority w:val="99"/>
    <w:unhideWhenUsed/>
    <w:rsid w:val="00244703"/>
    <w:rPr>
      <w:color w:val="0000FF" w:themeColor="hyperlink"/>
      <w:u w:val="single"/>
    </w:rPr>
  </w:style>
  <w:style w:type="paragraph" w:styleId="af2">
    <w:name w:val="Balloon Text"/>
    <w:basedOn w:val="a"/>
    <w:link w:val="af3"/>
    <w:uiPriority w:val="99"/>
    <w:semiHidden/>
    <w:unhideWhenUsed/>
    <w:rsid w:val="0024470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44703"/>
    <w:rPr>
      <w:rFonts w:ascii="Tahoma" w:eastAsia="Calibri" w:hAnsi="Tahoma" w:cs="Tahoma"/>
      <w:sz w:val="16"/>
      <w:szCs w:val="16"/>
    </w:rPr>
  </w:style>
  <w:style w:type="paragraph" w:styleId="31">
    <w:name w:val="toc 3"/>
    <w:basedOn w:val="a"/>
    <w:next w:val="a"/>
    <w:autoRedefine/>
    <w:uiPriority w:val="39"/>
    <w:semiHidden/>
    <w:unhideWhenUsed/>
    <w:rsid w:val="00152042"/>
    <w:pPr>
      <w:spacing w:after="100"/>
      <w:ind w:left="440"/>
    </w:pPr>
  </w:style>
  <w:style w:type="paragraph" w:styleId="21">
    <w:name w:val="toc 2"/>
    <w:basedOn w:val="a"/>
    <w:next w:val="a"/>
    <w:autoRedefine/>
    <w:uiPriority w:val="39"/>
    <w:semiHidden/>
    <w:unhideWhenUsed/>
    <w:rsid w:val="00152042"/>
    <w:pPr>
      <w:spacing w:after="100"/>
      <w:ind w:left="220"/>
    </w:pPr>
  </w:style>
  <w:style w:type="character" w:customStyle="1" w:styleId="a5">
    <w:name w:val="Абзац списка Знак"/>
    <w:aliases w:val="Нумерованый список Знак,List Paragraph1 Знак"/>
    <w:link w:val="a4"/>
    <w:locked/>
    <w:rsid w:val="0015204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15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product/11955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07BC5-A467-4FC1-B8A5-0179614EB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7406</Words>
  <Characters>42215</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Студент</cp:lastModifiedBy>
  <cp:revision>14</cp:revision>
  <dcterms:created xsi:type="dcterms:W3CDTF">2022-02-17T17:56:00Z</dcterms:created>
  <dcterms:modified xsi:type="dcterms:W3CDTF">2022-03-25T06:10:00Z</dcterms:modified>
</cp:coreProperties>
</file>